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2048570" w:displacedByCustomXml="next"/>
    <w:sdt>
      <w:sdtPr>
        <w:rPr>
          <w:szCs w:val="24"/>
        </w:rPr>
        <w:id w:val="-2057998305"/>
        <w:docPartObj>
          <w:docPartGallery w:val="Cover Pages"/>
          <w:docPartUnique/>
        </w:docPartObj>
      </w:sdtPr>
      <w:sdtEndPr/>
      <w:sdtContent>
        <w:p w14:paraId="5A70F583" w14:textId="77777777" w:rsidR="006A10C3" w:rsidRPr="008B1B84" w:rsidRDefault="00517BC9" w:rsidP="00202482">
          <w:pPr>
            <w:rPr>
              <w:szCs w:val="24"/>
            </w:rPr>
          </w:pPr>
          <w:r w:rsidRPr="008B1B84"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3EB371DC" wp14:editId="0523EA01">
                    <wp:simplePos x="0" y="0"/>
                    <wp:positionH relativeFrom="column">
                      <wp:posOffset>-266700</wp:posOffset>
                    </wp:positionH>
                    <wp:positionV relativeFrom="paragraph">
                      <wp:posOffset>7279005</wp:posOffset>
                    </wp:positionV>
                    <wp:extent cx="5918835" cy="1152525"/>
                    <wp:effectExtent l="0" t="0" r="0" b="0"/>
                    <wp:wrapNone/>
                    <wp:docPr id="43" name="Text Box 4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18835" cy="1152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CD0BDF" w14:textId="77777777" w:rsidR="00461EB4" w:rsidRPr="00DC1F63" w:rsidRDefault="00461EB4" w:rsidP="00CB2732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22"/>
                                  </w:rPr>
                                </w:pPr>
                                <w:r w:rsidRPr="00DC1F63">
                                  <w:rPr>
                                    <w:rFonts w:ascii="Arial" w:hAnsi="Arial" w:cs="Arial"/>
                                    <w:i/>
                                    <w:iCs/>
                                    <w:sz w:val="22"/>
                                  </w:rPr>
                                  <w:t>This document contains information proprietary to S</w:t>
                                </w:r>
                                <w:r w:rsidRPr="00DC1F63">
                                  <w:rPr>
                                    <w:rFonts w:ascii="Arial" w:hAnsi="Arial" w:cs="Arial" w:hint="eastAsia"/>
                                    <w:i/>
                                    <w:iCs/>
                                    <w:sz w:val="22"/>
                                    <w:lang w:eastAsia="ja-JP"/>
                                  </w:rPr>
                                  <w:t xml:space="preserve">umitomo Corporation Global Tubular </w:t>
                                </w:r>
                                <w:r w:rsidRPr="00DC1F63">
                                  <w:rPr>
                                    <w:rFonts w:ascii="Arial" w:hAnsi="Arial" w:cs="Arial"/>
                                    <w:i/>
                                    <w:iCs/>
                                    <w:sz w:val="22"/>
                                    <w:lang w:eastAsia="ja-JP"/>
                                  </w:rPr>
                                  <w:t>Solutions LLC</w:t>
                                </w:r>
                                <w:r w:rsidRPr="00DC1F63">
                                  <w:rPr>
                                    <w:rFonts w:ascii="Arial" w:hAnsi="Arial" w:cs="Arial"/>
                                    <w:i/>
                                    <w:iCs/>
                                    <w:sz w:val="22"/>
                                  </w:rPr>
                                  <w:t xml:space="preserve">, and may not be reproduced, disclosed or used in whole or part without the express written permission of </w:t>
                                </w:r>
                                <w:r w:rsidRPr="00EE050C">
                                  <w:rPr>
                                    <w:rFonts w:ascii="Arial" w:hAnsi="Arial" w:cs="Arial"/>
                                    <w:i/>
                                    <w:iCs/>
                                    <w:sz w:val="22"/>
                                  </w:rPr>
                                  <w:t>S</w:t>
                                </w:r>
                                <w:r w:rsidRPr="00EE050C">
                                  <w:rPr>
                                    <w:rFonts w:ascii="Arial" w:hAnsi="Arial" w:cs="Arial" w:hint="eastAsia"/>
                                    <w:i/>
                                    <w:iCs/>
                                    <w:sz w:val="22"/>
                                    <w:lang w:eastAsia="ja-JP"/>
                                  </w:rPr>
                                  <w:t>umitomo</w:t>
                                </w:r>
                                <w:r w:rsidRPr="00DC1F63">
                                  <w:rPr>
                                    <w:rFonts w:ascii="Arial" w:hAnsi="Arial" w:cs="Arial" w:hint="eastAsia"/>
                                    <w:i/>
                                    <w:iCs/>
                                    <w:sz w:val="22"/>
                                    <w:lang w:eastAsia="ja-JP"/>
                                  </w:rPr>
                                  <w:t xml:space="preserve"> Corporation Global Tubular </w:t>
                                </w:r>
                                <w:r w:rsidRPr="00DC1F63">
                                  <w:rPr>
                                    <w:rFonts w:ascii="Arial" w:hAnsi="Arial" w:cs="Arial"/>
                                    <w:i/>
                                    <w:iCs/>
                                    <w:sz w:val="22"/>
                                    <w:lang w:eastAsia="ja-JP"/>
                                  </w:rPr>
                                  <w:t>Solutions LLC</w:t>
                                </w:r>
                                <w:r w:rsidRPr="00DC1F63">
                                  <w:rPr>
                                    <w:rFonts w:ascii="Arial" w:hAnsi="Arial" w:cs="Arial"/>
                                    <w:i/>
                                    <w:iCs/>
                                    <w:sz w:val="22"/>
                                  </w:rPr>
                                  <w:t>.</w:t>
                                </w:r>
                              </w:p>
                              <w:p w14:paraId="514D285A" w14:textId="77777777" w:rsidR="00461EB4" w:rsidRPr="00DC1F63" w:rsidRDefault="00461EB4" w:rsidP="00CB2732">
                                <w:pPr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DC1F63">
                                  <w:rPr>
                                    <w:rFonts w:ascii="Arial" w:hAnsi="Arial" w:cs="Arial" w:hint="eastAsia"/>
                                    <w:sz w:val="22"/>
                                  </w:rPr>
                                  <w:t>©</w:t>
                                </w:r>
                                <w:r w:rsidRPr="00DC1F63">
                                  <w:rPr>
                                    <w:rFonts w:ascii="Arial" w:hAnsi="Arial" w:cs="Arial"/>
                                    <w:sz w:val="22"/>
                                  </w:rPr>
                                  <w:t xml:space="preserve"> 2009 S</w:t>
                                </w:r>
                                <w:r w:rsidRPr="00DC1F63">
                                  <w:rPr>
                                    <w:rFonts w:ascii="Arial" w:hAnsi="Arial" w:cs="Arial" w:hint="eastAsia"/>
                                    <w:sz w:val="22"/>
                                    <w:lang w:eastAsia="ja-JP"/>
                                  </w:rPr>
                                  <w:t xml:space="preserve">umitomo Corporation Global Tubular </w:t>
                                </w:r>
                                <w:r w:rsidRPr="00DC1F63">
                                  <w:rPr>
                                    <w:rFonts w:ascii="Arial" w:hAnsi="Arial" w:cs="Arial"/>
                                    <w:sz w:val="22"/>
                                    <w:lang w:eastAsia="ja-JP"/>
                                  </w:rPr>
                                  <w:t>Solutions LLC</w:t>
                                </w:r>
                              </w:p>
                              <w:p w14:paraId="1811E355" w14:textId="77777777" w:rsidR="00461EB4" w:rsidRDefault="00461EB4" w:rsidP="00CB273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B371D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3" o:spid="_x0000_s1026" type="#_x0000_t202" style="position:absolute;margin-left:-21pt;margin-top:573.15pt;width:466.0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" filled="f" stroked="f" strokeweight=".5pt">
                    <v:textbox>
                      <w:txbxContent>
                        <w:p w14:paraId="2CCD0BDF" w14:textId="77777777" w:rsidR="00461EB4" w:rsidRPr="00DC1F63" w:rsidRDefault="00461EB4" w:rsidP="00CB2732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22"/>
                            </w:rPr>
                          </w:pPr>
                          <w:r w:rsidRPr="00DC1F63">
                            <w:rPr>
                              <w:rFonts w:ascii="Arial" w:hAnsi="Arial" w:cs="Arial"/>
                              <w:i/>
                              <w:iCs/>
                              <w:sz w:val="22"/>
                            </w:rPr>
                            <w:t>This document contains information proprietary to S</w:t>
                          </w:r>
                          <w:r w:rsidRPr="00DC1F63">
                            <w:rPr>
                              <w:rFonts w:ascii="Arial" w:hAnsi="Arial" w:cs="Arial" w:hint="eastAsia"/>
                              <w:i/>
                              <w:iCs/>
                              <w:sz w:val="22"/>
                              <w:lang w:eastAsia="ja-JP"/>
                            </w:rPr>
                            <w:t xml:space="preserve">umitomo Corporation Global Tubular </w:t>
                          </w:r>
                          <w:r w:rsidRPr="00DC1F63">
                            <w:rPr>
                              <w:rFonts w:ascii="Arial" w:hAnsi="Arial" w:cs="Arial"/>
                              <w:i/>
                              <w:iCs/>
                              <w:sz w:val="22"/>
                              <w:lang w:eastAsia="ja-JP"/>
                            </w:rPr>
                            <w:t>Solutions LLC</w:t>
                          </w:r>
                          <w:r w:rsidRPr="00DC1F63">
                            <w:rPr>
                              <w:rFonts w:ascii="Arial" w:hAnsi="Arial" w:cs="Arial"/>
                              <w:i/>
                              <w:iCs/>
                              <w:sz w:val="22"/>
                            </w:rPr>
                            <w:t xml:space="preserve">, and may not be reproduced, disclosed or used in whole or part without the express written permission of </w:t>
                          </w:r>
                          <w:r w:rsidRPr="00EE050C">
                            <w:rPr>
                              <w:rFonts w:ascii="Arial" w:hAnsi="Arial" w:cs="Arial"/>
                              <w:i/>
                              <w:iCs/>
                              <w:sz w:val="22"/>
                            </w:rPr>
                            <w:t>S</w:t>
                          </w:r>
                          <w:r w:rsidRPr="00EE050C">
                            <w:rPr>
                              <w:rFonts w:ascii="Arial" w:hAnsi="Arial" w:cs="Arial" w:hint="eastAsia"/>
                              <w:i/>
                              <w:iCs/>
                              <w:sz w:val="22"/>
                              <w:lang w:eastAsia="ja-JP"/>
                            </w:rPr>
                            <w:t>umitomo</w:t>
                          </w:r>
                          <w:r w:rsidRPr="00DC1F63">
                            <w:rPr>
                              <w:rFonts w:ascii="Arial" w:hAnsi="Arial" w:cs="Arial" w:hint="eastAsia"/>
                              <w:i/>
                              <w:iCs/>
                              <w:sz w:val="22"/>
                              <w:lang w:eastAsia="ja-JP"/>
                            </w:rPr>
                            <w:t xml:space="preserve"> Corporation Global Tubular </w:t>
                          </w:r>
                          <w:r w:rsidRPr="00DC1F63">
                            <w:rPr>
                              <w:rFonts w:ascii="Arial" w:hAnsi="Arial" w:cs="Arial"/>
                              <w:i/>
                              <w:iCs/>
                              <w:sz w:val="22"/>
                              <w:lang w:eastAsia="ja-JP"/>
                            </w:rPr>
                            <w:t>Solutions LLC</w:t>
                          </w:r>
                          <w:r w:rsidRPr="00DC1F63">
                            <w:rPr>
                              <w:rFonts w:ascii="Arial" w:hAnsi="Arial" w:cs="Arial"/>
                              <w:i/>
                              <w:iCs/>
                              <w:sz w:val="22"/>
                            </w:rPr>
                            <w:t>.</w:t>
                          </w:r>
                        </w:p>
                        <w:p w14:paraId="514D285A" w14:textId="77777777" w:rsidR="00461EB4" w:rsidRPr="00DC1F63" w:rsidRDefault="00461EB4" w:rsidP="00CB2732">
                          <w:pPr>
                            <w:jc w:val="center"/>
                            <w:rPr>
                              <w:sz w:val="22"/>
                            </w:rPr>
                          </w:pPr>
                          <w:r w:rsidRPr="00DC1F63">
                            <w:rPr>
                              <w:rFonts w:ascii="Arial" w:hAnsi="Arial" w:cs="Arial" w:hint="eastAsia"/>
                              <w:sz w:val="22"/>
                            </w:rPr>
                            <w:t>©</w:t>
                          </w:r>
                          <w:r w:rsidRPr="00DC1F63">
                            <w:rPr>
                              <w:rFonts w:ascii="Arial" w:hAnsi="Arial" w:cs="Arial"/>
                              <w:sz w:val="22"/>
                            </w:rPr>
                            <w:t xml:space="preserve"> 2009 S</w:t>
                          </w:r>
                          <w:r w:rsidRPr="00DC1F63">
                            <w:rPr>
                              <w:rFonts w:ascii="Arial" w:hAnsi="Arial" w:cs="Arial" w:hint="eastAsia"/>
                              <w:sz w:val="22"/>
                              <w:lang w:eastAsia="ja-JP"/>
                            </w:rPr>
                            <w:t xml:space="preserve">umitomo Corporation Global Tubular </w:t>
                          </w:r>
                          <w:r w:rsidRPr="00DC1F63">
                            <w:rPr>
                              <w:rFonts w:ascii="Arial" w:hAnsi="Arial" w:cs="Arial"/>
                              <w:sz w:val="22"/>
                              <w:lang w:eastAsia="ja-JP"/>
                            </w:rPr>
                            <w:t>Solutions LLC</w:t>
                          </w:r>
                        </w:p>
                        <w:p w14:paraId="1811E355" w14:textId="77777777" w:rsidR="00461EB4" w:rsidRDefault="00461EB4" w:rsidP="00CB2732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E3649" w:rsidRPr="008B1B84"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DD4DD1D" wp14:editId="7A337693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3419475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3108960" cy="7680960"/>
                    <wp:effectExtent l="0" t="0" r="15240" b="15240"/>
                    <wp:wrapNone/>
                    <wp:docPr id="36" name="Rectangle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6809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7177FCF" id="Rectangle 36" o:spid="_x0000_s1026" style="position:absolute;margin-left:0;margin-top:0;width:244.8pt;height:604.8pt;z-index:251659264;visibility:visible;mso-wrap-style:square;mso-width-percent:400;mso-height-percent:0;mso-left-percent:440;mso-top-percent:25;mso-wrap-distance-left:9pt;mso-wrap-distance-top:0;mso-wrap-distance-right:9pt;mso-wrap-distance-bottom:0;mso-position-horizontal-relative:page;mso-position-vertical-relative:page;mso-width-percent:400;mso-height-percent: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" fillcolor="white [3212]" strokecolor="#787878 [1614]" strokeweight="1.25pt">
                    <w10:wrap anchorx="page" anchory="page"/>
                  </v:rect>
                </w:pict>
              </mc:Fallback>
            </mc:AlternateContent>
          </w:r>
          <w:r w:rsidR="00214640" w:rsidRPr="008B1B84"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358EBD3" wp14:editId="255BD266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2875915" cy="2407920"/>
                    <wp:effectExtent l="0" t="0" r="635" b="0"/>
                    <wp:wrapNone/>
                    <wp:docPr id="35" name="Rectangle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2407920"/>
                            </a:xfrm>
                            <a:prstGeom prst="rect">
                              <a:avLst/>
                            </a:prstGeom>
                            <a:solidFill>
                              <a:srgbClr val="3332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F8E472" w14:textId="77777777" w:rsidR="00461EB4" w:rsidRDefault="00461EB4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eastAsia="MS Mincho" w:hAnsi="Arial" w:cs="Arial"/>
                                    <w:i/>
                                    <w:iCs/>
                                    <w:noProof/>
                                    <w:color w:val="auto"/>
                                    <w:sz w:val="20"/>
                                    <w:szCs w:val="24"/>
                                  </w:rPr>
                                  <w:drawing>
                                    <wp:inline distT="0" distB="0" distL="0" distR="0" wp14:anchorId="2EB88204" wp14:editId="7760AA97">
                                      <wp:extent cx="2221097" cy="1736788"/>
                                      <wp:effectExtent l="0" t="0" r="8255" b="0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1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27853" cy="17420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E60A940" w14:textId="77777777" w:rsidR="00461EB4" w:rsidRDefault="00461EB4"/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358EBD3" id="Rectangle 35" o:spid="_x0000_s1027" style="position:absolute;margin-left:0;margin-top:0;width:226.45pt;height:189.6pt;z-index:251660288;visibility:visible;mso-wrap-style:square;mso-width-percent:370;mso-height-percent:0;mso-left-percent:455;mso-top-percent:25;mso-wrap-distance-left:9pt;mso-wrap-distance-top:0;mso-wrap-distance-right:9pt;mso-wrap-distance-bottom:0;mso-position-horizontal-relative:page;mso-position-vertical-relative:page;mso-width-percent:370;mso-height-percent: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" fillcolor="#333298" stroked="f" strokeweight="2pt">
                    <v:textbox inset="14.4pt,14.4pt,14.4pt,28.8pt">
                      <w:txbxContent>
                        <w:p w14:paraId="33F8E472" w14:textId="77777777" w:rsidR="00461EB4" w:rsidRDefault="00461EB4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MS Mincho" w:hAnsi="Arial" w:cs="Arial"/>
                              <w:i/>
                              <w:iCs/>
                              <w:noProof/>
                              <w:color w:val="auto"/>
                              <w:sz w:val="20"/>
                              <w:szCs w:val="24"/>
                            </w:rPr>
                            <w:drawing>
                              <wp:inline distT="0" distB="0" distL="0" distR="0" wp14:anchorId="2EB88204" wp14:editId="7760AA97">
                                <wp:extent cx="2221097" cy="1736788"/>
                                <wp:effectExtent l="0" t="0" r="8255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27853" cy="17420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60A940" w14:textId="77777777" w:rsidR="00461EB4" w:rsidRDefault="00461EB4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DC1F63" w:rsidRPr="008B1B84"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4EA3573D" wp14:editId="6B56A43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34" name="Rectangle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BB8C1C" w14:textId="77777777" w:rsidR="00461EB4" w:rsidRDefault="00461EB4" w:rsidP="00202482">
                                <w:pPr>
                                  <w:rPr>
                                    <w:rFonts w:eastAsia="MS Minch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4EA3573D" id="Rectangle 34" o:spid="_x0000_s1028" style="position:absolute;margin-left:0;margin-top:0;width:581.4pt;height:752.4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" fillcolor="#f4f4f4 [2579]" stroked="f" strokeweight="2pt">
                    <v:fill color2="#484848 [963]" rotate="t" focusposition=".5,.5" focussize="" focus="100%" type="gradientRadial"/>
                    <v:textbox inset="21.6pt,,21.6pt">
                      <w:txbxContent>
                        <w:p w14:paraId="6ABB8C1C" w14:textId="77777777" w:rsidR="00461EB4" w:rsidRDefault="00461EB4" w:rsidP="00202482">
                          <w:pPr>
                            <w:rPr>
                              <w:rFonts w:eastAsia="MS Mincho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1E3649" w:rsidRPr="008B1B84"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5E79345" wp14:editId="5009B979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wp:positionV relativeFrom="page">
                      <wp:posOffset>3434715</wp:posOffset>
                    </wp:positionV>
                    <wp:extent cx="2797810" cy="2208530"/>
                    <wp:effectExtent l="0" t="0" r="0" b="1270"/>
                    <wp:wrapSquare wrapText="bothSides"/>
                    <wp:docPr id="39" name="Text Box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2085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bookmarkStart w:id="1" w:name="_Toc353440734" w:displacedByCustomXml="next"/>
                              <w:sdt>
                                <w:sdtPr>
                                  <w:alias w:val="Title"/>
                                  <w:id w:val="6578832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02AA6AF" w14:textId="24A4E07F" w:rsidR="00461EB4" w:rsidRPr="00E4066D" w:rsidRDefault="008C4E66" w:rsidP="00E4066D">
                                    <w:pPr>
                                      <w:pStyle w:val="Title"/>
                                    </w:pPr>
                                    <w:r>
                                      <w:t>Installing ThinForms for XGEN</w:t>
                                    </w:r>
                                  </w:p>
                                </w:sdtContent>
                              </w:sdt>
                              <w:bookmarkEnd w:id="1" w:displacedByCustomXml="prev"/>
                              <w:bookmarkStart w:id="2" w:name="_Toc353440735" w:displacedByCustomXml="next"/>
                              <w:sdt>
                                <w:sdtPr>
                                  <w:alias w:val="Subtitle"/>
                                  <w:id w:val="669996570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F495F17" w14:textId="6126C5F3" w:rsidR="00461EB4" w:rsidRPr="002A63E7" w:rsidRDefault="008C4E66" w:rsidP="00C80A73">
                                    <w:pPr>
                                      <w:pStyle w:val="Subtitle"/>
                                    </w:pPr>
                                    <w:r>
                                      <w:t>Installation Instructions</w:t>
                                    </w:r>
                                  </w:p>
                                </w:sdtContent>
                              </w:sdt>
                              <w:bookmarkEnd w:id="2" w:displacedByCustomXml="prev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5E79345" id="Text Box 39" o:spid="_x0000_s1029" type="#_x0000_t202" style="position:absolute;margin-left:0;margin-top:270.45pt;width:220.3pt;height:173.9pt;z-index:251661312;visibility:visible;mso-wrap-style:square;mso-width-percent:360;mso-height-percent:0;mso-left-percent:455;mso-wrap-distance-left:9pt;mso-wrap-distance-top:0;mso-wrap-distance-right:9pt;mso-wrap-distance-bottom:0;mso-position-horizontal-relative:page;mso-position-vertical:absolute;mso-position-vertical-relative:page;mso-width-percent:360;mso-height-percent:0;mso-left-percent:455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" filled="f" stroked="f" strokeweight=".5pt">
                    <v:textbox>
                      <w:txbxContent>
                        <w:bookmarkStart w:id="3" w:name="_Toc353440734" w:displacedByCustomXml="next"/>
                        <w:sdt>
                          <w:sdtPr>
                            <w:alias w:val="Title"/>
                            <w:id w:val="6578832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302AA6AF" w14:textId="24A4E07F" w:rsidR="00461EB4" w:rsidRPr="00E4066D" w:rsidRDefault="008C4E66" w:rsidP="00E4066D">
                              <w:pPr>
                                <w:pStyle w:val="Title"/>
                              </w:pPr>
                              <w:r>
                                <w:t>Installing ThinForms for XGEN</w:t>
                              </w:r>
                            </w:p>
                          </w:sdtContent>
                        </w:sdt>
                        <w:bookmarkEnd w:id="3" w:displacedByCustomXml="prev"/>
                        <w:bookmarkStart w:id="4" w:name="_Toc353440735" w:displacedByCustomXml="next"/>
                        <w:sdt>
                          <w:sdtPr>
                            <w:alias w:val="Subtitle"/>
                            <w:id w:val="669996570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6F495F17" w14:textId="6126C5F3" w:rsidR="00461EB4" w:rsidRPr="002A63E7" w:rsidRDefault="008C4E66" w:rsidP="00C80A73">
                              <w:pPr>
                                <w:pStyle w:val="Subtitle"/>
                              </w:pPr>
                              <w:r>
                                <w:t>Installation Instructions</w:t>
                              </w:r>
                            </w:p>
                          </w:sdtContent>
                        </w:sdt>
                        <w:bookmarkEnd w:id="4" w:displacedByCustomXml="prev"/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E3649" w:rsidRPr="008B1B84"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01D3718" wp14:editId="1BD748EC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wp:positionV relativeFrom="page">
                      <wp:posOffset>7641590</wp:posOffset>
                    </wp:positionV>
                    <wp:extent cx="2875915" cy="118745"/>
                    <wp:effectExtent l="0" t="0" r="635" b="0"/>
                    <wp:wrapNone/>
                    <wp:docPr id="37" name="Rectangle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solidFill>
                              <a:srgbClr val="A87E2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2F2657A" id="Rectangle 37" o:spid="_x0000_s1026" style="position:absolute;margin-left:0;margin-top:601.7pt;width:226.45pt;height:9.35pt;z-index:251662336;visibility:visible;mso-wrap-style:square;mso-width-percent:370;mso-height-percent:0;mso-left-percent:455;mso-wrap-distance-left:9pt;mso-wrap-distance-top:0;mso-wrap-distance-right:9pt;mso-wrap-distance-bottom:0;mso-position-horizontal-relative:page;mso-position-vertical:absolute;mso-position-vertical-relative:page;mso-width-percent:370;mso-height-percent:0;mso-left-percent:455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" fillcolor="#a87e2c" stroked="f" strokeweight="2pt">
                    <w10:wrap anchorx="page" anchory="page"/>
                  </v:rect>
                </w:pict>
              </mc:Fallback>
            </mc:AlternateContent>
          </w:r>
          <w:r w:rsidR="00DC1F63" w:rsidRPr="008B1B84"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D1537DD" wp14:editId="220CE09E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wp:positionV relativeFrom="page">
                      <wp:posOffset>5914390</wp:posOffset>
                    </wp:positionV>
                    <wp:extent cx="2797810" cy="1564640"/>
                    <wp:effectExtent l="0" t="0" r="0" b="0"/>
                    <wp:wrapSquare wrapText="bothSides"/>
                    <wp:docPr id="33" name="Text Box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1564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8EC7891" w14:textId="77777777" w:rsidR="00461EB4" w:rsidRPr="001E3649" w:rsidRDefault="00461EB4" w:rsidP="001E3649">
                                <w:pPr>
                                  <w:pStyle w:val="NoSpacing"/>
                                </w:pPr>
                                <w:r w:rsidRPr="00CB2732">
                                  <w:rPr>
                                    <w:b/>
                                  </w:rPr>
                                  <w:t>Author</w:t>
                                </w:r>
                                <w:r>
                                  <w:rPr>
                                    <w:b/>
                                  </w:rPr>
                                  <w:t>s</w:t>
                                </w:r>
                                <w:r w:rsidRPr="001E3649">
                                  <w:t>:</w:t>
                                </w:r>
                                <w:r>
                                  <w:t xml:space="preserve"> Jeff Garner</w:t>
                                </w:r>
                              </w:p>
                              <w:p w14:paraId="32DA1C55" w14:textId="21DACE1A" w:rsidR="00461EB4" w:rsidRPr="001E3649" w:rsidRDefault="00461EB4" w:rsidP="001E3649">
                                <w:pPr>
                                  <w:pStyle w:val="NoSpacing"/>
                                </w:pPr>
                                <w:r w:rsidRPr="00CB2732">
                                  <w:rPr>
                                    <w:b/>
                                  </w:rPr>
                                  <w:t>Date</w:t>
                                </w:r>
                                <w:r w:rsidRPr="001E3649">
                                  <w:t>:</w:t>
                                </w:r>
                                <w:r>
                                  <w:t xml:space="preserve"> </w:t>
                                </w:r>
                                <w:r w:rsidR="001C44FB">
                                  <w:t>03</w:t>
                                </w:r>
                                <w:r>
                                  <w:t>-</w:t>
                                </w:r>
                                <w:r w:rsidR="001C44FB">
                                  <w:t>MAR</w:t>
                                </w:r>
                                <w:r>
                                  <w:t>-20</w:t>
                                </w:r>
                                <w:r w:rsidR="008C4E66">
                                  <w:t>21</w:t>
                                </w:r>
                              </w:p>
                              <w:p w14:paraId="747DB18E" w14:textId="77777777" w:rsidR="00461EB4" w:rsidRDefault="00461EB4" w:rsidP="001E3649">
                                <w:pPr>
                                  <w:pStyle w:val="NoSpacing"/>
                                </w:pPr>
                                <w:r>
                                  <w:rPr>
                                    <w:b/>
                                  </w:rPr>
                                  <w:t>Last Reviewed</w:t>
                                </w:r>
                                <w:r w:rsidRPr="001E3649">
                                  <w:t>:</w:t>
                                </w:r>
                              </w:p>
                              <w:p w14:paraId="15119C22" w14:textId="77777777" w:rsidR="00461EB4" w:rsidRPr="001E3649" w:rsidRDefault="00461EB4" w:rsidP="001E3649">
                                <w:pPr>
                                  <w:pStyle w:val="NoSpacing"/>
                                </w:pPr>
                                <w:r w:rsidRPr="00720CE7">
                                  <w:rPr>
                                    <w:b/>
                                  </w:rPr>
                                  <w:t>Reviewer</w:t>
                                </w:r>
                                <w:r>
                                  <w:t xml:space="preserve">: </w:t>
                                </w:r>
                              </w:p>
                              <w:p w14:paraId="5F9F8E74" w14:textId="77777777" w:rsidR="00461EB4" w:rsidRPr="001E3649" w:rsidRDefault="00461EB4" w:rsidP="001E3649">
                                <w:pPr>
                                  <w:pStyle w:val="NoSpacing"/>
                                </w:pPr>
                                <w:r w:rsidRPr="00CB2732">
                                  <w:rPr>
                                    <w:b/>
                                  </w:rPr>
                                  <w:t>Location</w:t>
                                </w:r>
                                <w:r w:rsidRPr="001E3649">
                                  <w:t>:</w:t>
                                </w:r>
                                <w:r>
                                  <w:t xml:space="preserve"> Houston</w:t>
                                </w:r>
                              </w:p>
                              <w:p w14:paraId="0728EAA3" w14:textId="77777777" w:rsidR="00461EB4" w:rsidRPr="00214640" w:rsidRDefault="00461EB4">
                                <w:pPr>
                                  <w:pStyle w:val="NoSpacing"/>
                                  <w:rPr>
                                    <w:noProof/>
                                    <w:color w:val="9A9A9A"/>
                                  </w:rPr>
                                </w:pPr>
                                <w:r w:rsidRPr="00214640">
                                  <w:rPr>
                                    <w:noProof/>
                                    <w:color w:val="9A9A9A"/>
                                  </w:rPr>
                                  <w:fldChar w:fldCharType="begin"/>
                                </w:r>
                                <w:r w:rsidRPr="00214640">
                                  <w:rPr>
                                    <w:noProof/>
                                    <w:color w:val="9A9A9A"/>
                                  </w:rPr>
                                  <w:instrText xml:space="preserve"> USERADDRESS   \* MERGEFORMAT </w:instrText>
                                </w:r>
                                <w:r w:rsidRPr="00214640">
                                  <w:rPr>
                                    <w:noProof/>
                                    <w:color w:val="9A9A9A"/>
                                  </w:rPr>
                                  <w:fldChar w:fldCharType="end"/>
                                </w:r>
                              </w:p>
                              <w:p w14:paraId="47BE114F" w14:textId="77777777" w:rsidR="00461EB4" w:rsidRPr="00214640" w:rsidRDefault="00461EB4">
                                <w:pPr>
                                  <w:pStyle w:val="NoSpacing"/>
                                  <w:rPr>
                                    <w:noProof/>
                                    <w:color w:val="9A9A9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D1537DD" id="Text Box 33" o:spid="_x0000_s1030" type="#_x0000_t202" style="position:absolute;margin-left:0;margin-top:465.7pt;width:220.3pt;height:123.2pt;z-index:251664384;visibility:visible;mso-wrap-style:square;mso-width-percent:360;mso-height-percent:0;mso-left-percent:455;mso-wrap-distance-left:9pt;mso-wrap-distance-top:0;mso-wrap-distance-right:9pt;mso-wrap-distance-bottom:0;mso-position-horizontal-relative:page;mso-position-vertical:absolute;mso-position-vertical-relative:page;mso-width-percent:360;mso-height-percent:0;mso-left-percent:455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" filled="f" stroked="f" strokeweight=".5pt">
                    <v:textbox>
                      <w:txbxContent>
                        <w:p w14:paraId="48EC7891" w14:textId="77777777" w:rsidR="00461EB4" w:rsidRPr="001E3649" w:rsidRDefault="00461EB4" w:rsidP="001E3649">
                          <w:pPr>
                            <w:pStyle w:val="NoSpacing"/>
                          </w:pPr>
                          <w:r w:rsidRPr="00CB2732">
                            <w:rPr>
                              <w:b/>
                            </w:rPr>
                            <w:t>Author</w:t>
                          </w:r>
                          <w:r>
                            <w:rPr>
                              <w:b/>
                            </w:rPr>
                            <w:t>s</w:t>
                          </w:r>
                          <w:r w:rsidRPr="001E3649">
                            <w:t>:</w:t>
                          </w:r>
                          <w:r>
                            <w:t xml:space="preserve"> Jeff Garner</w:t>
                          </w:r>
                        </w:p>
                        <w:p w14:paraId="32DA1C55" w14:textId="21DACE1A" w:rsidR="00461EB4" w:rsidRPr="001E3649" w:rsidRDefault="00461EB4" w:rsidP="001E3649">
                          <w:pPr>
                            <w:pStyle w:val="NoSpacing"/>
                          </w:pPr>
                          <w:r w:rsidRPr="00CB2732">
                            <w:rPr>
                              <w:b/>
                            </w:rPr>
                            <w:t>Date</w:t>
                          </w:r>
                          <w:r w:rsidRPr="001E3649">
                            <w:t>:</w:t>
                          </w:r>
                          <w:r>
                            <w:t xml:space="preserve"> </w:t>
                          </w:r>
                          <w:r w:rsidR="001C44FB">
                            <w:t>03</w:t>
                          </w:r>
                          <w:r>
                            <w:t>-</w:t>
                          </w:r>
                          <w:r w:rsidR="001C44FB">
                            <w:t>MAR</w:t>
                          </w:r>
                          <w:r>
                            <w:t>-20</w:t>
                          </w:r>
                          <w:r w:rsidR="008C4E66">
                            <w:t>21</w:t>
                          </w:r>
                        </w:p>
                        <w:p w14:paraId="747DB18E" w14:textId="77777777" w:rsidR="00461EB4" w:rsidRDefault="00461EB4" w:rsidP="001E3649">
                          <w:pPr>
                            <w:pStyle w:val="NoSpacing"/>
                          </w:pPr>
                          <w:r>
                            <w:rPr>
                              <w:b/>
                            </w:rPr>
                            <w:t>Last Reviewed</w:t>
                          </w:r>
                          <w:r w:rsidRPr="001E3649">
                            <w:t>:</w:t>
                          </w:r>
                        </w:p>
                        <w:p w14:paraId="15119C22" w14:textId="77777777" w:rsidR="00461EB4" w:rsidRPr="001E3649" w:rsidRDefault="00461EB4" w:rsidP="001E3649">
                          <w:pPr>
                            <w:pStyle w:val="NoSpacing"/>
                          </w:pPr>
                          <w:r w:rsidRPr="00720CE7">
                            <w:rPr>
                              <w:b/>
                            </w:rPr>
                            <w:t>Reviewer</w:t>
                          </w:r>
                          <w:r>
                            <w:t xml:space="preserve">: </w:t>
                          </w:r>
                        </w:p>
                        <w:p w14:paraId="5F9F8E74" w14:textId="77777777" w:rsidR="00461EB4" w:rsidRPr="001E3649" w:rsidRDefault="00461EB4" w:rsidP="001E3649">
                          <w:pPr>
                            <w:pStyle w:val="NoSpacing"/>
                          </w:pPr>
                          <w:r w:rsidRPr="00CB2732">
                            <w:rPr>
                              <w:b/>
                            </w:rPr>
                            <w:t>Location</w:t>
                          </w:r>
                          <w:r w:rsidRPr="001E3649">
                            <w:t>:</w:t>
                          </w:r>
                          <w:r>
                            <w:t xml:space="preserve"> Houston</w:t>
                          </w:r>
                        </w:p>
                        <w:p w14:paraId="0728EAA3" w14:textId="77777777" w:rsidR="00461EB4" w:rsidRPr="00214640" w:rsidRDefault="00461EB4">
                          <w:pPr>
                            <w:pStyle w:val="NoSpacing"/>
                            <w:rPr>
                              <w:noProof/>
                              <w:color w:val="9A9A9A"/>
                            </w:rPr>
                          </w:pPr>
                          <w:r w:rsidRPr="00214640">
                            <w:rPr>
                              <w:noProof/>
                              <w:color w:val="9A9A9A"/>
                            </w:rPr>
                            <w:fldChar w:fldCharType="begin"/>
                          </w:r>
                          <w:r w:rsidRPr="00214640">
                            <w:rPr>
                              <w:noProof/>
                              <w:color w:val="9A9A9A"/>
                            </w:rPr>
                            <w:instrText xml:space="preserve"> USERADDRESS   \* MERGEFORMAT </w:instrText>
                          </w:r>
                          <w:r w:rsidRPr="00214640">
                            <w:rPr>
                              <w:noProof/>
                              <w:color w:val="9A9A9A"/>
                            </w:rPr>
                            <w:fldChar w:fldCharType="end"/>
                          </w:r>
                        </w:p>
                        <w:p w14:paraId="47BE114F" w14:textId="77777777" w:rsidR="00461EB4" w:rsidRPr="00214640" w:rsidRDefault="00461EB4">
                          <w:pPr>
                            <w:pStyle w:val="NoSpacing"/>
                            <w:rPr>
                              <w:noProof/>
                              <w:color w:val="9A9A9A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DC1F63" w:rsidRPr="008B1B84">
            <w:rPr>
              <w:szCs w:val="24"/>
            </w:rPr>
            <w:br w:type="page"/>
          </w:r>
        </w:p>
        <w:p w14:paraId="3A8784F9" w14:textId="77777777" w:rsidR="00542AA4" w:rsidRPr="008B1B84" w:rsidRDefault="00542AA4" w:rsidP="00945926">
          <w:pPr>
            <w:pStyle w:val="Title"/>
            <w:rPr>
              <w:sz w:val="24"/>
              <w:szCs w:val="24"/>
            </w:rPr>
          </w:pPr>
          <w:r w:rsidRPr="008B1B84">
            <w:rPr>
              <w:sz w:val="24"/>
              <w:szCs w:val="24"/>
            </w:rPr>
            <w:lastRenderedPageBreak/>
            <w:t>Revision History</w:t>
          </w:r>
        </w:p>
        <w:tbl>
          <w:tblPr>
            <w:tblStyle w:val="LightList-Accent4"/>
            <w:tblW w:w="0" w:type="auto"/>
            <w:tblLook w:val="04A0" w:firstRow="1" w:lastRow="0" w:firstColumn="1" w:lastColumn="0" w:noHBand="0" w:noVBand="1"/>
          </w:tblPr>
          <w:tblGrid>
            <w:gridCol w:w="2155"/>
            <w:gridCol w:w="2154"/>
            <w:gridCol w:w="2155"/>
            <w:gridCol w:w="2156"/>
          </w:tblGrid>
          <w:tr w:rsidR="00542AA4" w:rsidRPr="008B1B84" w14:paraId="38BF2412" w14:textId="77777777" w:rsidTr="00542AA4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87" w:type="dxa"/>
              </w:tcPr>
              <w:p w14:paraId="7C050AE3" w14:textId="77777777" w:rsidR="00542AA4" w:rsidRPr="008B1B84" w:rsidRDefault="00542AA4" w:rsidP="004A7747">
                <w:pPr>
                  <w:jc w:val="center"/>
                  <w:rPr>
                    <w:color w:val="FFFFFF" w:themeColor="background1"/>
                    <w:szCs w:val="24"/>
                  </w:rPr>
                </w:pPr>
                <w:r w:rsidRPr="008B1B84">
                  <w:rPr>
                    <w:color w:val="FFFFFF" w:themeColor="background1"/>
                    <w:szCs w:val="24"/>
                  </w:rPr>
                  <w:t>Revision Number</w:t>
                </w:r>
              </w:p>
            </w:tc>
            <w:tc>
              <w:tcPr>
                <w:tcW w:w="2187" w:type="dxa"/>
              </w:tcPr>
              <w:p w14:paraId="687F9CC6" w14:textId="77777777" w:rsidR="00542AA4" w:rsidRPr="008B1B84" w:rsidRDefault="00542AA4" w:rsidP="00542AA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color w:val="FFFFFF" w:themeColor="background1"/>
                    <w:szCs w:val="24"/>
                  </w:rPr>
                </w:pPr>
                <w:r w:rsidRPr="008B1B84">
                  <w:rPr>
                    <w:color w:val="FFFFFF" w:themeColor="background1"/>
                    <w:szCs w:val="24"/>
                  </w:rPr>
                  <w:t>Revision Date</w:t>
                </w:r>
              </w:p>
            </w:tc>
            <w:tc>
              <w:tcPr>
                <w:tcW w:w="2187" w:type="dxa"/>
              </w:tcPr>
              <w:p w14:paraId="02AE50F1" w14:textId="77777777" w:rsidR="00542AA4" w:rsidRPr="008B1B84" w:rsidRDefault="00542AA4" w:rsidP="004A774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color w:val="FFFFFF" w:themeColor="background1"/>
                    <w:szCs w:val="24"/>
                  </w:rPr>
                </w:pPr>
                <w:r w:rsidRPr="008B1B84">
                  <w:rPr>
                    <w:color w:val="FFFFFF" w:themeColor="background1"/>
                    <w:szCs w:val="24"/>
                  </w:rPr>
                  <w:t>Revision Author</w:t>
                </w:r>
              </w:p>
            </w:tc>
            <w:tc>
              <w:tcPr>
                <w:tcW w:w="2187" w:type="dxa"/>
              </w:tcPr>
              <w:p w14:paraId="7463EE70" w14:textId="77777777" w:rsidR="00542AA4" w:rsidRPr="008B1B84" w:rsidRDefault="00542AA4" w:rsidP="004A774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color w:val="FFFFFF" w:themeColor="background1"/>
                    <w:szCs w:val="24"/>
                  </w:rPr>
                </w:pPr>
                <w:r w:rsidRPr="008B1B84">
                  <w:rPr>
                    <w:color w:val="FFFFFF" w:themeColor="background1"/>
                    <w:szCs w:val="24"/>
                  </w:rPr>
                  <w:t>Revision Approval</w:t>
                </w:r>
              </w:p>
            </w:tc>
          </w:tr>
          <w:tr w:rsidR="00542AA4" w:rsidRPr="008B1B84" w14:paraId="2F7153DD" w14:textId="77777777" w:rsidTr="00542AA4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87" w:type="dxa"/>
              </w:tcPr>
              <w:p w14:paraId="17D787CE" w14:textId="77777777" w:rsidR="00542AA4" w:rsidRPr="008B1B84" w:rsidRDefault="00472876" w:rsidP="00A26351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1.0</w:t>
                </w:r>
              </w:p>
            </w:tc>
            <w:tc>
              <w:tcPr>
                <w:tcW w:w="2187" w:type="dxa"/>
              </w:tcPr>
              <w:p w14:paraId="4281A554" w14:textId="10EF69BE" w:rsidR="00542AA4" w:rsidRPr="008B1B84" w:rsidRDefault="008C4E66" w:rsidP="009C739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  <w:r>
                  <w:rPr>
                    <w:szCs w:val="24"/>
                  </w:rPr>
                  <w:t>21</w:t>
                </w:r>
                <w:r w:rsidR="00472876">
                  <w:rPr>
                    <w:szCs w:val="24"/>
                  </w:rPr>
                  <w:t>-</w:t>
                </w:r>
                <w:r>
                  <w:rPr>
                    <w:szCs w:val="24"/>
                  </w:rPr>
                  <w:t>Feb</w:t>
                </w:r>
                <w:r w:rsidR="00472876">
                  <w:rPr>
                    <w:szCs w:val="24"/>
                  </w:rPr>
                  <w:t>-20</w:t>
                </w:r>
                <w:r>
                  <w:rPr>
                    <w:szCs w:val="24"/>
                  </w:rPr>
                  <w:t>21</w:t>
                </w:r>
              </w:p>
            </w:tc>
            <w:tc>
              <w:tcPr>
                <w:tcW w:w="2187" w:type="dxa"/>
              </w:tcPr>
              <w:p w14:paraId="02B069E7" w14:textId="77777777" w:rsidR="00542AA4" w:rsidRPr="008B1B84" w:rsidRDefault="00472876" w:rsidP="00A263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  <w:r>
                  <w:rPr>
                    <w:szCs w:val="24"/>
                  </w:rPr>
                  <w:t>Jeff Garner</w:t>
                </w:r>
              </w:p>
            </w:tc>
            <w:tc>
              <w:tcPr>
                <w:tcW w:w="2187" w:type="dxa"/>
              </w:tcPr>
              <w:p w14:paraId="44DB62FD" w14:textId="77777777" w:rsidR="00542AA4" w:rsidRPr="008B1B84" w:rsidRDefault="00542AA4" w:rsidP="00A263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</w:p>
            </w:tc>
          </w:tr>
          <w:tr w:rsidR="00542AA4" w:rsidRPr="008B1B84" w14:paraId="20D08663" w14:textId="77777777" w:rsidTr="00542AA4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87" w:type="dxa"/>
              </w:tcPr>
              <w:p w14:paraId="29AB087F" w14:textId="77777777" w:rsidR="00542AA4" w:rsidRPr="008B1B84" w:rsidRDefault="00360C98" w:rsidP="00A26351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1.1</w:t>
                </w:r>
              </w:p>
            </w:tc>
            <w:tc>
              <w:tcPr>
                <w:tcW w:w="2187" w:type="dxa"/>
              </w:tcPr>
              <w:p w14:paraId="2171C75B" w14:textId="073D2FEB" w:rsidR="00542AA4" w:rsidRPr="008B1B84" w:rsidRDefault="001C44FB" w:rsidP="00A263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  <w:r>
                  <w:rPr>
                    <w:szCs w:val="24"/>
                  </w:rPr>
                  <w:t>03-MAR-2021</w:t>
                </w:r>
              </w:p>
            </w:tc>
            <w:tc>
              <w:tcPr>
                <w:tcW w:w="2187" w:type="dxa"/>
              </w:tcPr>
              <w:p w14:paraId="24F9B205" w14:textId="688696A3" w:rsidR="00542AA4" w:rsidRPr="008B1B84" w:rsidRDefault="001C44FB" w:rsidP="00A263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  <w:r>
                  <w:rPr>
                    <w:szCs w:val="24"/>
                  </w:rPr>
                  <w:t>Jeff Garner</w:t>
                </w:r>
              </w:p>
            </w:tc>
            <w:tc>
              <w:tcPr>
                <w:tcW w:w="2187" w:type="dxa"/>
              </w:tcPr>
              <w:p w14:paraId="1A2F39FE" w14:textId="77777777" w:rsidR="00542AA4" w:rsidRPr="008B1B84" w:rsidRDefault="00542AA4" w:rsidP="00A263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</w:p>
            </w:tc>
          </w:tr>
          <w:tr w:rsidR="00542AA4" w:rsidRPr="008B1B84" w14:paraId="1082B99F" w14:textId="77777777" w:rsidTr="00542AA4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87" w:type="dxa"/>
              </w:tcPr>
              <w:p w14:paraId="7AC057E2" w14:textId="753CC06D" w:rsidR="00542AA4" w:rsidRPr="008B1B84" w:rsidRDefault="001B6F80" w:rsidP="00A26351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1.2</w:t>
                </w:r>
              </w:p>
            </w:tc>
            <w:tc>
              <w:tcPr>
                <w:tcW w:w="2187" w:type="dxa"/>
              </w:tcPr>
              <w:p w14:paraId="3FF863BA" w14:textId="088857E5" w:rsidR="00542AA4" w:rsidRPr="008B1B84" w:rsidRDefault="001B6F80" w:rsidP="00A263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  <w:r>
                  <w:rPr>
                    <w:szCs w:val="24"/>
                  </w:rPr>
                  <w:t>09-MAR-2021</w:t>
                </w:r>
              </w:p>
            </w:tc>
            <w:tc>
              <w:tcPr>
                <w:tcW w:w="2187" w:type="dxa"/>
              </w:tcPr>
              <w:p w14:paraId="37169C54" w14:textId="3C4242AA" w:rsidR="00542AA4" w:rsidRPr="008B1B84" w:rsidRDefault="001B6F80" w:rsidP="00A263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  <w:r>
                  <w:rPr>
                    <w:szCs w:val="24"/>
                  </w:rPr>
                  <w:t>Jeff Garner</w:t>
                </w:r>
              </w:p>
            </w:tc>
            <w:tc>
              <w:tcPr>
                <w:tcW w:w="2187" w:type="dxa"/>
              </w:tcPr>
              <w:p w14:paraId="79782079" w14:textId="77777777" w:rsidR="00542AA4" w:rsidRPr="008B1B84" w:rsidRDefault="00542AA4" w:rsidP="00A263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4"/>
                  </w:rPr>
                </w:pPr>
              </w:p>
            </w:tc>
          </w:tr>
          <w:tr w:rsidR="001B6F80" w:rsidRPr="008B1B84" w14:paraId="474A327C" w14:textId="77777777" w:rsidTr="00542AA4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87" w:type="dxa"/>
              </w:tcPr>
              <w:p w14:paraId="137027A8" w14:textId="5BB76396" w:rsidR="001B6F80" w:rsidRDefault="00392674" w:rsidP="00A26351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1.3</w:t>
                </w:r>
              </w:p>
            </w:tc>
            <w:tc>
              <w:tcPr>
                <w:tcW w:w="2187" w:type="dxa"/>
              </w:tcPr>
              <w:p w14:paraId="50AE049D" w14:textId="66B47442" w:rsidR="001B6F80" w:rsidRDefault="00392674" w:rsidP="00A263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  <w:r>
                  <w:rPr>
                    <w:szCs w:val="24"/>
                  </w:rPr>
                  <w:t>24-FEB-2023</w:t>
                </w:r>
              </w:p>
            </w:tc>
            <w:tc>
              <w:tcPr>
                <w:tcW w:w="2187" w:type="dxa"/>
              </w:tcPr>
              <w:p w14:paraId="3EF3D7CC" w14:textId="0C593CB6" w:rsidR="001B6F80" w:rsidRDefault="00B341D2" w:rsidP="00A263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  <w:r>
                  <w:rPr>
                    <w:szCs w:val="24"/>
                  </w:rPr>
                  <w:t>Daniel Gonzalez</w:t>
                </w:r>
              </w:p>
            </w:tc>
            <w:tc>
              <w:tcPr>
                <w:tcW w:w="2187" w:type="dxa"/>
              </w:tcPr>
              <w:p w14:paraId="2BAA8201" w14:textId="77777777" w:rsidR="001B6F80" w:rsidRPr="008B1B84" w:rsidRDefault="001B6F80" w:rsidP="00A263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4"/>
                  </w:rPr>
                </w:pPr>
              </w:p>
            </w:tc>
          </w:tr>
        </w:tbl>
        <w:p w14:paraId="0217BF63" w14:textId="77777777" w:rsidR="00542AA4" w:rsidRPr="008B1B84" w:rsidRDefault="00542AA4" w:rsidP="006A10C3">
          <w:pPr>
            <w:rPr>
              <w:szCs w:val="24"/>
            </w:rPr>
          </w:pPr>
        </w:p>
        <w:p w14:paraId="6415FC66" w14:textId="77777777" w:rsidR="00542AA4" w:rsidRPr="008B1B84" w:rsidRDefault="006A10C3" w:rsidP="00542AA4">
          <w:pPr>
            <w:jc w:val="both"/>
            <w:rPr>
              <w:szCs w:val="24"/>
            </w:rPr>
          </w:pPr>
          <w:r w:rsidRPr="008B1B84">
            <w:rPr>
              <w:szCs w:val="24"/>
            </w:rPr>
            <w:br w:type="page"/>
          </w:r>
        </w:p>
        <w:sdt>
          <w:sdtPr>
            <w:rPr>
              <w:rFonts w:asciiTheme="minorHAnsi" w:eastAsiaTheme="minorEastAsia" w:hAnsiTheme="minorHAnsi" w:cstheme="minorBidi"/>
              <w:b w:val="0"/>
              <w:color w:val="464646" w:themeColor="text1" w:themeTint="D9"/>
              <w:spacing w:val="0"/>
              <w:kern w:val="0"/>
              <w:sz w:val="24"/>
              <w:szCs w:val="24"/>
            </w:rPr>
            <w:id w:val="8418812"/>
            <w:docPartObj>
              <w:docPartGallery w:val="Table of Contents"/>
              <w:docPartUnique/>
            </w:docPartObj>
          </w:sdtPr>
          <w:sdtEndPr>
            <w:rPr>
              <w:noProof/>
            </w:rPr>
          </w:sdtEndPr>
          <w:sdtContent>
            <w:p w14:paraId="3A80C12E" w14:textId="77777777" w:rsidR="004A7747" w:rsidRPr="008B1B84" w:rsidRDefault="004A7747" w:rsidP="00945926">
              <w:pPr>
                <w:pStyle w:val="Title"/>
                <w:rPr>
                  <w:sz w:val="24"/>
                  <w:szCs w:val="24"/>
                </w:rPr>
              </w:pPr>
              <w:r w:rsidRPr="008B1B84">
                <w:rPr>
                  <w:sz w:val="24"/>
                  <w:szCs w:val="24"/>
                </w:rPr>
                <w:t>Contents</w:t>
              </w:r>
            </w:p>
            <w:p w14:paraId="305983BC" w14:textId="1ECF6C20" w:rsidR="000200B9" w:rsidRDefault="00700AD8">
              <w:pPr>
                <w:pStyle w:val="TOC1"/>
                <w:tabs>
                  <w:tab w:val="left" w:pos="480"/>
                  <w:tab w:val="right" w:leader="dot" w:pos="8630"/>
                </w:tabs>
                <w:rPr>
                  <w:noProof/>
                  <w:color w:val="auto"/>
                  <w:sz w:val="22"/>
                  <w:lang w:eastAsia="ja-JP"/>
                </w:rPr>
              </w:pPr>
              <w:r w:rsidRPr="008B1B84">
                <w:rPr>
                  <w:szCs w:val="24"/>
                </w:rPr>
                <w:fldChar w:fldCharType="begin"/>
              </w:r>
              <w:r w:rsidRPr="008B1B84">
                <w:rPr>
                  <w:szCs w:val="24"/>
                </w:rPr>
                <w:instrText xml:space="preserve"> TOC \o "1-3" \h \z \u </w:instrText>
              </w:r>
              <w:r w:rsidRPr="008B1B84">
                <w:rPr>
                  <w:szCs w:val="24"/>
                </w:rPr>
                <w:fldChar w:fldCharType="separate"/>
              </w:r>
              <w:hyperlink w:anchor="_Toc65662301" w:history="1">
                <w:r w:rsidR="000200B9" w:rsidRPr="001A72F7">
                  <w:rPr>
                    <w:rStyle w:val="Hyperlink"/>
                    <w:noProof/>
                  </w:rPr>
                  <w:t>1</w:t>
                </w:r>
                <w:r w:rsidR="000200B9">
                  <w:rPr>
                    <w:noProof/>
                    <w:color w:val="auto"/>
                    <w:sz w:val="22"/>
                    <w:lang w:eastAsia="ja-JP"/>
                  </w:rPr>
                  <w:tab/>
                </w:r>
                <w:r w:rsidR="000200B9" w:rsidRPr="001A72F7">
                  <w:rPr>
                    <w:rStyle w:val="Hyperlink"/>
                    <w:noProof/>
                  </w:rPr>
                  <w:t>Definition</w:t>
                </w:r>
                <w:r w:rsidR="000200B9">
                  <w:rPr>
                    <w:noProof/>
                    <w:webHidden/>
                  </w:rPr>
                  <w:tab/>
                </w:r>
                <w:r w:rsidR="000200B9">
                  <w:rPr>
                    <w:noProof/>
                    <w:webHidden/>
                  </w:rPr>
                  <w:fldChar w:fldCharType="begin"/>
                </w:r>
                <w:r w:rsidR="000200B9">
                  <w:rPr>
                    <w:noProof/>
                    <w:webHidden/>
                  </w:rPr>
                  <w:instrText xml:space="preserve"> PAGEREF _Toc65662301 \h </w:instrText>
                </w:r>
                <w:r w:rsidR="000200B9">
                  <w:rPr>
                    <w:noProof/>
                    <w:webHidden/>
                  </w:rPr>
                </w:r>
                <w:r w:rsidR="000200B9">
                  <w:rPr>
                    <w:noProof/>
                    <w:webHidden/>
                  </w:rPr>
                  <w:fldChar w:fldCharType="separate"/>
                </w:r>
                <w:r w:rsidR="000200B9">
                  <w:rPr>
                    <w:noProof/>
                    <w:webHidden/>
                  </w:rPr>
                  <w:t>3</w:t>
                </w:r>
                <w:r w:rsidR="000200B9">
                  <w:rPr>
                    <w:noProof/>
                    <w:webHidden/>
                  </w:rPr>
                  <w:fldChar w:fldCharType="end"/>
                </w:r>
              </w:hyperlink>
            </w:p>
            <w:p w14:paraId="751F883A" w14:textId="31E4AB5B" w:rsidR="000200B9" w:rsidRDefault="00A20581">
              <w:pPr>
                <w:pStyle w:val="TOC1"/>
                <w:tabs>
                  <w:tab w:val="left" w:pos="480"/>
                  <w:tab w:val="right" w:leader="dot" w:pos="8630"/>
                </w:tabs>
                <w:rPr>
                  <w:noProof/>
                  <w:color w:val="auto"/>
                  <w:sz w:val="22"/>
                  <w:lang w:eastAsia="ja-JP"/>
                </w:rPr>
              </w:pPr>
              <w:hyperlink w:anchor="_Toc65662302" w:history="1">
                <w:r w:rsidR="000200B9" w:rsidRPr="001A72F7">
                  <w:rPr>
                    <w:rStyle w:val="Hyperlink"/>
                    <w:noProof/>
                  </w:rPr>
                  <w:t>2</w:t>
                </w:r>
                <w:r w:rsidR="000200B9">
                  <w:rPr>
                    <w:noProof/>
                    <w:color w:val="auto"/>
                    <w:sz w:val="22"/>
                    <w:lang w:eastAsia="ja-JP"/>
                  </w:rPr>
                  <w:tab/>
                </w:r>
                <w:r w:rsidR="000200B9" w:rsidRPr="001A72F7">
                  <w:rPr>
                    <w:rStyle w:val="Hyperlink"/>
                    <w:noProof/>
                  </w:rPr>
                  <w:t>Prerequisites</w:t>
                </w:r>
                <w:r w:rsidR="000200B9">
                  <w:rPr>
                    <w:noProof/>
                    <w:webHidden/>
                  </w:rPr>
                  <w:tab/>
                </w:r>
                <w:r w:rsidR="000200B9">
                  <w:rPr>
                    <w:noProof/>
                    <w:webHidden/>
                  </w:rPr>
                  <w:fldChar w:fldCharType="begin"/>
                </w:r>
                <w:r w:rsidR="000200B9">
                  <w:rPr>
                    <w:noProof/>
                    <w:webHidden/>
                  </w:rPr>
                  <w:instrText xml:space="preserve"> PAGEREF _Toc65662302 \h </w:instrText>
                </w:r>
                <w:r w:rsidR="000200B9">
                  <w:rPr>
                    <w:noProof/>
                    <w:webHidden/>
                  </w:rPr>
                </w:r>
                <w:r w:rsidR="000200B9">
                  <w:rPr>
                    <w:noProof/>
                    <w:webHidden/>
                  </w:rPr>
                  <w:fldChar w:fldCharType="separate"/>
                </w:r>
                <w:r w:rsidR="000200B9">
                  <w:rPr>
                    <w:noProof/>
                    <w:webHidden/>
                  </w:rPr>
                  <w:t>3</w:t>
                </w:r>
                <w:r w:rsidR="000200B9">
                  <w:rPr>
                    <w:noProof/>
                    <w:webHidden/>
                  </w:rPr>
                  <w:fldChar w:fldCharType="end"/>
                </w:r>
              </w:hyperlink>
            </w:p>
            <w:p w14:paraId="55BA1D78" w14:textId="17BFFDDD" w:rsidR="000200B9" w:rsidRDefault="00A20581">
              <w:pPr>
                <w:pStyle w:val="TOC1"/>
                <w:tabs>
                  <w:tab w:val="left" w:pos="480"/>
                  <w:tab w:val="right" w:leader="dot" w:pos="8630"/>
                </w:tabs>
                <w:rPr>
                  <w:noProof/>
                  <w:color w:val="auto"/>
                  <w:sz w:val="22"/>
                  <w:lang w:eastAsia="ja-JP"/>
                </w:rPr>
              </w:pPr>
              <w:hyperlink w:anchor="_Toc65662303" w:history="1">
                <w:r w:rsidR="000200B9" w:rsidRPr="001A72F7">
                  <w:rPr>
                    <w:rStyle w:val="Hyperlink"/>
                    <w:noProof/>
                  </w:rPr>
                  <w:t>3</w:t>
                </w:r>
                <w:r w:rsidR="000200B9">
                  <w:rPr>
                    <w:noProof/>
                    <w:color w:val="auto"/>
                    <w:sz w:val="22"/>
                    <w:lang w:eastAsia="ja-JP"/>
                  </w:rPr>
                  <w:tab/>
                </w:r>
                <w:r w:rsidR="000200B9" w:rsidRPr="001A72F7">
                  <w:rPr>
                    <w:rStyle w:val="Hyperlink"/>
                    <w:noProof/>
                  </w:rPr>
                  <w:t>Install ThinApplet Java Host</w:t>
                </w:r>
                <w:r w:rsidR="000200B9">
                  <w:rPr>
                    <w:noProof/>
                    <w:webHidden/>
                  </w:rPr>
                  <w:tab/>
                </w:r>
                <w:r w:rsidR="000200B9">
                  <w:rPr>
                    <w:noProof/>
                    <w:webHidden/>
                  </w:rPr>
                  <w:fldChar w:fldCharType="begin"/>
                </w:r>
                <w:r w:rsidR="000200B9">
                  <w:rPr>
                    <w:noProof/>
                    <w:webHidden/>
                  </w:rPr>
                  <w:instrText xml:space="preserve"> PAGEREF _Toc65662303 \h </w:instrText>
                </w:r>
                <w:r w:rsidR="000200B9">
                  <w:rPr>
                    <w:noProof/>
                    <w:webHidden/>
                  </w:rPr>
                </w:r>
                <w:r w:rsidR="000200B9">
                  <w:rPr>
                    <w:noProof/>
                    <w:webHidden/>
                  </w:rPr>
                  <w:fldChar w:fldCharType="separate"/>
                </w:r>
                <w:r w:rsidR="000200B9">
                  <w:rPr>
                    <w:noProof/>
                    <w:webHidden/>
                  </w:rPr>
                  <w:t>5</w:t>
                </w:r>
                <w:r w:rsidR="000200B9">
                  <w:rPr>
                    <w:noProof/>
                    <w:webHidden/>
                  </w:rPr>
                  <w:fldChar w:fldCharType="end"/>
                </w:r>
              </w:hyperlink>
            </w:p>
            <w:p w14:paraId="60095CEF" w14:textId="7A3EB85F" w:rsidR="000200B9" w:rsidRDefault="00A20581">
              <w:pPr>
                <w:pStyle w:val="TOC1"/>
                <w:tabs>
                  <w:tab w:val="left" w:pos="480"/>
                  <w:tab w:val="right" w:leader="dot" w:pos="8630"/>
                </w:tabs>
                <w:rPr>
                  <w:noProof/>
                  <w:color w:val="auto"/>
                  <w:sz w:val="22"/>
                  <w:lang w:eastAsia="ja-JP"/>
                </w:rPr>
              </w:pPr>
              <w:hyperlink w:anchor="_Toc65662304" w:history="1">
                <w:r w:rsidR="000200B9" w:rsidRPr="001A72F7">
                  <w:rPr>
                    <w:rStyle w:val="Hyperlink"/>
                    <w:noProof/>
                  </w:rPr>
                  <w:t>4</w:t>
                </w:r>
                <w:r w:rsidR="000200B9">
                  <w:rPr>
                    <w:noProof/>
                    <w:color w:val="auto"/>
                    <w:sz w:val="22"/>
                    <w:lang w:eastAsia="ja-JP"/>
                  </w:rPr>
                  <w:tab/>
                </w:r>
                <w:r w:rsidR="000200B9" w:rsidRPr="001A72F7">
                  <w:rPr>
                    <w:rStyle w:val="Hyperlink"/>
                    <w:noProof/>
                  </w:rPr>
                  <w:t>Install ThinApplet Chrome Extension</w:t>
                </w:r>
                <w:r w:rsidR="000200B9">
                  <w:rPr>
                    <w:noProof/>
                    <w:webHidden/>
                  </w:rPr>
                  <w:tab/>
                </w:r>
                <w:r w:rsidR="000200B9">
                  <w:rPr>
                    <w:noProof/>
                    <w:webHidden/>
                  </w:rPr>
                  <w:fldChar w:fldCharType="begin"/>
                </w:r>
                <w:r w:rsidR="000200B9">
                  <w:rPr>
                    <w:noProof/>
                    <w:webHidden/>
                  </w:rPr>
                  <w:instrText xml:space="preserve"> PAGEREF _Toc65662304 \h </w:instrText>
                </w:r>
                <w:r w:rsidR="000200B9">
                  <w:rPr>
                    <w:noProof/>
                    <w:webHidden/>
                  </w:rPr>
                </w:r>
                <w:r w:rsidR="000200B9">
                  <w:rPr>
                    <w:noProof/>
                    <w:webHidden/>
                  </w:rPr>
                  <w:fldChar w:fldCharType="separate"/>
                </w:r>
                <w:r w:rsidR="000200B9">
                  <w:rPr>
                    <w:noProof/>
                    <w:webHidden/>
                  </w:rPr>
                  <w:t>9</w:t>
                </w:r>
                <w:r w:rsidR="000200B9">
                  <w:rPr>
                    <w:noProof/>
                    <w:webHidden/>
                  </w:rPr>
                  <w:fldChar w:fldCharType="end"/>
                </w:r>
              </w:hyperlink>
            </w:p>
            <w:p w14:paraId="623F1C95" w14:textId="75326152" w:rsidR="000200B9" w:rsidRDefault="00A20581">
              <w:pPr>
                <w:pStyle w:val="TOC1"/>
                <w:tabs>
                  <w:tab w:val="left" w:pos="480"/>
                  <w:tab w:val="right" w:leader="dot" w:pos="8630"/>
                </w:tabs>
                <w:rPr>
                  <w:noProof/>
                  <w:color w:val="auto"/>
                  <w:sz w:val="22"/>
                  <w:lang w:eastAsia="ja-JP"/>
                </w:rPr>
              </w:pPr>
              <w:hyperlink w:anchor="_Toc65662305" w:history="1">
                <w:r w:rsidR="000200B9" w:rsidRPr="001A72F7">
                  <w:rPr>
                    <w:rStyle w:val="Hyperlink"/>
                    <w:noProof/>
                  </w:rPr>
                  <w:t>5</w:t>
                </w:r>
                <w:r w:rsidR="000200B9">
                  <w:rPr>
                    <w:noProof/>
                    <w:color w:val="auto"/>
                    <w:sz w:val="22"/>
                    <w:lang w:eastAsia="ja-JP"/>
                  </w:rPr>
                  <w:tab/>
                </w:r>
                <w:r w:rsidR="000200B9" w:rsidRPr="001A72F7">
                  <w:rPr>
                    <w:rStyle w:val="Hyperlink"/>
                    <w:noProof/>
                  </w:rPr>
                  <w:t>Configure the Chrome Extension</w:t>
                </w:r>
                <w:r w:rsidR="000200B9">
                  <w:rPr>
                    <w:noProof/>
                    <w:webHidden/>
                  </w:rPr>
                  <w:tab/>
                </w:r>
                <w:r w:rsidR="000200B9">
                  <w:rPr>
                    <w:noProof/>
                    <w:webHidden/>
                  </w:rPr>
                  <w:fldChar w:fldCharType="begin"/>
                </w:r>
                <w:r w:rsidR="000200B9">
                  <w:rPr>
                    <w:noProof/>
                    <w:webHidden/>
                  </w:rPr>
                  <w:instrText xml:space="preserve"> PAGEREF _Toc65662305 \h </w:instrText>
                </w:r>
                <w:r w:rsidR="000200B9">
                  <w:rPr>
                    <w:noProof/>
                    <w:webHidden/>
                  </w:rPr>
                </w:r>
                <w:r w:rsidR="000200B9">
                  <w:rPr>
                    <w:noProof/>
                    <w:webHidden/>
                  </w:rPr>
                  <w:fldChar w:fldCharType="separate"/>
                </w:r>
                <w:r w:rsidR="000200B9">
                  <w:rPr>
                    <w:noProof/>
                    <w:webHidden/>
                  </w:rPr>
                  <w:t>10</w:t>
                </w:r>
                <w:r w:rsidR="000200B9">
                  <w:rPr>
                    <w:noProof/>
                    <w:webHidden/>
                  </w:rPr>
                  <w:fldChar w:fldCharType="end"/>
                </w:r>
              </w:hyperlink>
            </w:p>
            <w:p w14:paraId="2A385F37" w14:textId="3FC5F213" w:rsidR="000200B9" w:rsidRDefault="00A20581">
              <w:pPr>
                <w:pStyle w:val="TOC1"/>
                <w:tabs>
                  <w:tab w:val="left" w:pos="480"/>
                  <w:tab w:val="right" w:leader="dot" w:pos="8630"/>
                </w:tabs>
                <w:rPr>
                  <w:noProof/>
                  <w:color w:val="auto"/>
                  <w:sz w:val="22"/>
                  <w:lang w:eastAsia="ja-JP"/>
                </w:rPr>
              </w:pPr>
              <w:hyperlink w:anchor="_Toc65662306" w:history="1">
                <w:r w:rsidR="000200B9" w:rsidRPr="001A72F7">
                  <w:rPr>
                    <w:rStyle w:val="Hyperlink"/>
                    <w:noProof/>
                  </w:rPr>
                  <w:t>6</w:t>
                </w:r>
                <w:r w:rsidR="000200B9">
                  <w:rPr>
                    <w:noProof/>
                    <w:color w:val="auto"/>
                    <w:sz w:val="22"/>
                    <w:lang w:eastAsia="ja-JP"/>
                  </w:rPr>
                  <w:tab/>
                </w:r>
                <w:r w:rsidR="000200B9" w:rsidRPr="001A72F7">
                  <w:rPr>
                    <w:rStyle w:val="Hyperlink"/>
                    <w:noProof/>
                  </w:rPr>
                  <w:t>Confirm extension works in Chrome Browser</w:t>
                </w:r>
                <w:r w:rsidR="000200B9">
                  <w:rPr>
                    <w:noProof/>
                    <w:webHidden/>
                  </w:rPr>
                  <w:tab/>
                </w:r>
                <w:r w:rsidR="000200B9">
                  <w:rPr>
                    <w:noProof/>
                    <w:webHidden/>
                  </w:rPr>
                  <w:fldChar w:fldCharType="begin"/>
                </w:r>
                <w:r w:rsidR="000200B9">
                  <w:rPr>
                    <w:noProof/>
                    <w:webHidden/>
                  </w:rPr>
                  <w:instrText xml:space="preserve"> PAGEREF _Toc65662306 \h </w:instrText>
                </w:r>
                <w:r w:rsidR="000200B9">
                  <w:rPr>
                    <w:noProof/>
                    <w:webHidden/>
                  </w:rPr>
                </w:r>
                <w:r w:rsidR="000200B9">
                  <w:rPr>
                    <w:noProof/>
                    <w:webHidden/>
                  </w:rPr>
                  <w:fldChar w:fldCharType="separate"/>
                </w:r>
                <w:r w:rsidR="000200B9">
                  <w:rPr>
                    <w:noProof/>
                    <w:webHidden/>
                  </w:rPr>
                  <w:t>13</w:t>
                </w:r>
                <w:r w:rsidR="000200B9">
                  <w:rPr>
                    <w:noProof/>
                    <w:webHidden/>
                  </w:rPr>
                  <w:fldChar w:fldCharType="end"/>
                </w:r>
              </w:hyperlink>
            </w:p>
            <w:p w14:paraId="4FA987B6" w14:textId="376383B6" w:rsidR="000200B9" w:rsidRDefault="00A20581">
              <w:pPr>
                <w:pStyle w:val="TOC1"/>
                <w:tabs>
                  <w:tab w:val="left" w:pos="480"/>
                  <w:tab w:val="right" w:leader="dot" w:pos="8630"/>
                </w:tabs>
                <w:rPr>
                  <w:noProof/>
                  <w:color w:val="auto"/>
                  <w:sz w:val="22"/>
                  <w:lang w:eastAsia="ja-JP"/>
                </w:rPr>
              </w:pPr>
              <w:hyperlink w:anchor="_Toc65662307" w:history="1">
                <w:r w:rsidR="000200B9" w:rsidRPr="001A72F7">
                  <w:rPr>
                    <w:rStyle w:val="Hyperlink"/>
                    <w:noProof/>
                  </w:rPr>
                  <w:t>7</w:t>
                </w:r>
                <w:r w:rsidR="000200B9">
                  <w:rPr>
                    <w:noProof/>
                    <w:color w:val="auto"/>
                    <w:sz w:val="22"/>
                    <w:lang w:eastAsia="ja-JP"/>
                  </w:rPr>
                  <w:tab/>
                </w:r>
                <w:r w:rsidR="000200B9" w:rsidRPr="001A72F7">
                  <w:rPr>
                    <w:rStyle w:val="Hyperlink"/>
                    <w:noProof/>
                  </w:rPr>
                  <w:t>Install ThinApplet Edge Extension</w:t>
                </w:r>
                <w:r w:rsidR="000200B9">
                  <w:rPr>
                    <w:noProof/>
                    <w:webHidden/>
                  </w:rPr>
                  <w:tab/>
                </w:r>
                <w:r w:rsidR="000200B9">
                  <w:rPr>
                    <w:noProof/>
                    <w:webHidden/>
                  </w:rPr>
                  <w:fldChar w:fldCharType="begin"/>
                </w:r>
                <w:r w:rsidR="000200B9">
                  <w:rPr>
                    <w:noProof/>
                    <w:webHidden/>
                  </w:rPr>
                  <w:instrText xml:space="preserve"> PAGEREF _Toc65662307 \h </w:instrText>
                </w:r>
                <w:r w:rsidR="000200B9">
                  <w:rPr>
                    <w:noProof/>
                    <w:webHidden/>
                  </w:rPr>
                </w:r>
                <w:r w:rsidR="000200B9">
                  <w:rPr>
                    <w:noProof/>
                    <w:webHidden/>
                  </w:rPr>
                  <w:fldChar w:fldCharType="separate"/>
                </w:r>
                <w:r w:rsidR="000200B9">
                  <w:rPr>
                    <w:noProof/>
                    <w:webHidden/>
                  </w:rPr>
                  <w:t>16</w:t>
                </w:r>
                <w:r w:rsidR="000200B9">
                  <w:rPr>
                    <w:noProof/>
                    <w:webHidden/>
                  </w:rPr>
                  <w:fldChar w:fldCharType="end"/>
                </w:r>
              </w:hyperlink>
            </w:p>
            <w:p w14:paraId="35C83CF1" w14:textId="32BB0ED1" w:rsidR="000200B9" w:rsidRDefault="00A20581">
              <w:pPr>
                <w:pStyle w:val="TOC1"/>
                <w:tabs>
                  <w:tab w:val="left" w:pos="480"/>
                  <w:tab w:val="right" w:leader="dot" w:pos="8630"/>
                </w:tabs>
                <w:rPr>
                  <w:noProof/>
                  <w:color w:val="auto"/>
                  <w:sz w:val="22"/>
                  <w:lang w:eastAsia="ja-JP"/>
                </w:rPr>
              </w:pPr>
              <w:hyperlink w:anchor="_Toc65662308" w:history="1">
                <w:r w:rsidR="000200B9" w:rsidRPr="001A72F7">
                  <w:rPr>
                    <w:rStyle w:val="Hyperlink"/>
                    <w:noProof/>
                  </w:rPr>
                  <w:t>8</w:t>
                </w:r>
                <w:r w:rsidR="000200B9">
                  <w:rPr>
                    <w:noProof/>
                    <w:color w:val="auto"/>
                    <w:sz w:val="22"/>
                    <w:lang w:eastAsia="ja-JP"/>
                  </w:rPr>
                  <w:tab/>
                </w:r>
                <w:r w:rsidR="000200B9" w:rsidRPr="001A72F7">
                  <w:rPr>
                    <w:rStyle w:val="Hyperlink"/>
                    <w:noProof/>
                  </w:rPr>
                  <w:t>Configure the Edge Extension</w:t>
                </w:r>
                <w:r w:rsidR="000200B9">
                  <w:rPr>
                    <w:noProof/>
                    <w:webHidden/>
                  </w:rPr>
                  <w:tab/>
                </w:r>
                <w:r w:rsidR="000200B9">
                  <w:rPr>
                    <w:noProof/>
                    <w:webHidden/>
                  </w:rPr>
                  <w:fldChar w:fldCharType="begin"/>
                </w:r>
                <w:r w:rsidR="000200B9">
                  <w:rPr>
                    <w:noProof/>
                    <w:webHidden/>
                  </w:rPr>
                  <w:instrText xml:space="preserve"> PAGEREF _Toc65662308 \h </w:instrText>
                </w:r>
                <w:r w:rsidR="000200B9">
                  <w:rPr>
                    <w:noProof/>
                    <w:webHidden/>
                  </w:rPr>
                </w:r>
                <w:r w:rsidR="000200B9">
                  <w:rPr>
                    <w:noProof/>
                    <w:webHidden/>
                  </w:rPr>
                  <w:fldChar w:fldCharType="separate"/>
                </w:r>
                <w:r w:rsidR="000200B9">
                  <w:rPr>
                    <w:noProof/>
                    <w:webHidden/>
                  </w:rPr>
                  <w:t>17</w:t>
                </w:r>
                <w:r w:rsidR="000200B9">
                  <w:rPr>
                    <w:noProof/>
                    <w:webHidden/>
                  </w:rPr>
                  <w:fldChar w:fldCharType="end"/>
                </w:r>
              </w:hyperlink>
            </w:p>
            <w:p w14:paraId="5DD6ABA3" w14:textId="58882C7B" w:rsidR="000200B9" w:rsidRDefault="00A20581">
              <w:pPr>
                <w:pStyle w:val="TOC1"/>
                <w:tabs>
                  <w:tab w:val="left" w:pos="480"/>
                  <w:tab w:val="right" w:leader="dot" w:pos="8630"/>
                </w:tabs>
                <w:rPr>
                  <w:noProof/>
                  <w:color w:val="auto"/>
                  <w:sz w:val="22"/>
                  <w:lang w:eastAsia="ja-JP"/>
                </w:rPr>
              </w:pPr>
              <w:hyperlink w:anchor="_Toc65662309" w:history="1">
                <w:r w:rsidR="000200B9" w:rsidRPr="001A72F7">
                  <w:rPr>
                    <w:rStyle w:val="Hyperlink"/>
                    <w:noProof/>
                  </w:rPr>
                  <w:t>9</w:t>
                </w:r>
                <w:r w:rsidR="000200B9">
                  <w:rPr>
                    <w:noProof/>
                    <w:color w:val="auto"/>
                    <w:sz w:val="22"/>
                    <w:lang w:eastAsia="ja-JP"/>
                  </w:rPr>
                  <w:tab/>
                </w:r>
                <w:r w:rsidR="000200B9" w:rsidRPr="001A72F7">
                  <w:rPr>
                    <w:rStyle w:val="Hyperlink"/>
                    <w:noProof/>
                  </w:rPr>
                  <w:t>Confirm extension works in Edge Browser</w:t>
                </w:r>
                <w:r w:rsidR="000200B9">
                  <w:rPr>
                    <w:noProof/>
                    <w:webHidden/>
                  </w:rPr>
                  <w:tab/>
                </w:r>
                <w:r w:rsidR="000200B9">
                  <w:rPr>
                    <w:noProof/>
                    <w:webHidden/>
                  </w:rPr>
                  <w:fldChar w:fldCharType="begin"/>
                </w:r>
                <w:r w:rsidR="000200B9">
                  <w:rPr>
                    <w:noProof/>
                    <w:webHidden/>
                  </w:rPr>
                  <w:instrText xml:space="preserve"> PAGEREF _Toc65662309 \h </w:instrText>
                </w:r>
                <w:r w:rsidR="000200B9">
                  <w:rPr>
                    <w:noProof/>
                    <w:webHidden/>
                  </w:rPr>
                </w:r>
                <w:r w:rsidR="000200B9">
                  <w:rPr>
                    <w:noProof/>
                    <w:webHidden/>
                  </w:rPr>
                  <w:fldChar w:fldCharType="separate"/>
                </w:r>
                <w:r w:rsidR="000200B9">
                  <w:rPr>
                    <w:noProof/>
                    <w:webHidden/>
                  </w:rPr>
                  <w:t>19</w:t>
                </w:r>
                <w:r w:rsidR="000200B9">
                  <w:rPr>
                    <w:noProof/>
                    <w:webHidden/>
                  </w:rPr>
                  <w:fldChar w:fldCharType="end"/>
                </w:r>
              </w:hyperlink>
            </w:p>
            <w:p w14:paraId="530638D4" w14:textId="0F836E00" w:rsidR="004A7747" w:rsidRPr="008B1B84" w:rsidRDefault="00700AD8" w:rsidP="00247BC4">
              <w:pPr>
                <w:rPr>
                  <w:noProof/>
                  <w:szCs w:val="24"/>
                </w:rPr>
              </w:pPr>
              <w:r w:rsidRPr="008B1B84">
                <w:rPr>
                  <w:b/>
                  <w:bCs/>
                  <w:noProof/>
                  <w:szCs w:val="24"/>
                </w:rPr>
                <w:fldChar w:fldCharType="end"/>
              </w:r>
            </w:p>
            <w:p w14:paraId="30BF0039" w14:textId="77777777" w:rsidR="006A10C3" w:rsidRPr="008B1B84" w:rsidRDefault="00247BC4" w:rsidP="00F10DB5">
              <w:pPr>
                <w:rPr>
                  <w:b/>
                  <w:bCs/>
                  <w:noProof/>
                  <w:szCs w:val="24"/>
                </w:rPr>
              </w:pPr>
              <w:r w:rsidRPr="008B1B84">
                <w:rPr>
                  <w:b/>
                  <w:bCs/>
                  <w:noProof/>
                  <w:szCs w:val="24"/>
                </w:rPr>
                <w:br w:type="page"/>
              </w:r>
            </w:p>
          </w:sdtContent>
        </w:sdt>
      </w:sdtContent>
    </w:sdt>
    <w:bookmarkEnd w:id="0" w:displacedByCustomXml="prev"/>
    <w:p w14:paraId="172617BE" w14:textId="2477220E" w:rsidR="002F20DE" w:rsidRPr="007A0BCE" w:rsidRDefault="00433D96" w:rsidP="002F20DE">
      <w:pPr>
        <w:pStyle w:val="Heading1"/>
        <w:rPr>
          <w:sz w:val="40"/>
          <w:szCs w:val="40"/>
        </w:rPr>
      </w:pPr>
      <w:bookmarkStart w:id="5" w:name="_Toc65662301"/>
      <w:r w:rsidRPr="009F50DC">
        <w:rPr>
          <w:sz w:val="40"/>
          <w:szCs w:val="40"/>
        </w:rPr>
        <w:lastRenderedPageBreak/>
        <w:t>Definition</w:t>
      </w:r>
      <w:bookmarkEnd w:id="5"/>
    </w:p>
    <w:p w14:paraId="4833448C" w14:textId="30DFA45B" w:rsidR="009016A8" w:rsidRDefault="00D95A0D" w:rsidP="00DA17E8">
      <w:pPr>
        <w:rPr>
          <w:szCs w:val="24"/>
        </w:rPr>
      </w:pPr>
      <w:r>
        <w:rPr>
          <w:szCs w:val="24"/>
        </w:rPr>
        <w:t>The product ThinApplet</w:t>
      </w:r>
      <w:r w:rsidR="00732E36">
        <w:rPr>
          <w:szCs w:val="24"/>
        </w:rPr>
        <w:t xml:space="preserve"> </w:t>
      </w:r>
      <w:r w:rsidR="007D3245">
        <w:rPr>
          <w:szCs w:val="24"/>
        </w:rPr>
        <w:t>(ThinForms)</w:t>
      </w:r>
      <w:r>
        <w:rPr>
          <w:szCs w:val="24"/>
        </w:rPr>
        <w:t xml:space="preserve"> by TalkingByte Pty Ltd is a replacement for the JRE (Java Runtime Environment) that is required to run legacy Oracle Forms screen</w:t>
      </w:r>
      <w:r w:rsidR="007D3245">
        <w:rPr>
          <w:szCs w:val="24"/>
        </w:rPr>
        <w:t>s</w:t>
      </w:r>
      <w:r>
        <w:rPr>
          <w:szCs w:val="24"/>
        </w:rPr>
        <w:t xml:space="preserve"> within </w:t>
      </w:r>
      <w:r w:rsidR="00481215">
        <w:rPr>
          <w:szCs w:val="24"/>
        </w:rPr>
        <w:t>i</w:t>
      </w:r>
      <w:r>
        <w:rPr>
          <w:szCs w:val="24"/>
        </w:rPr>
        <w:t>TIMS XGEN.</w:t>
      </w:r>
    </w:p>
    <w:p w14:paraId="4B029147" w14:textId="4A1AD1D3" w:rsidR="002F20DE" w:rsidRDefault="002F20DE" w:rsidP="00DA17E8">
      <w:pPr>
        <w:rPr>
          <w:szCs w:val="24"/>
        </w:rPr>
      </w:pPr>
      <w:r>
        <w:rPr>
          <w:szCs w:val="24"/>
        </w:rPr>
        <w:t xml:space="preserve">Installation of ThinApplet consists of two main </w:t>
      </w:r>
      <w:r w:rsidR="004E7E0E">
        <w:rPr>
          <w:szCs w:val="24"/>
        </w:rPr>
        <w:t>components:</w:t>
      </w:r>
    </w:p>
    <w:p w14:paraId="3BE43E34" w14:textId="16CAA78F" w:rsidR="002F20DE" w:rsidRPr="002F20DE" w:rsidRDefault="002F20DE" w:rsidP="002F20DE">
      <w:pPr>
        <w:rPr>
          <w:szCs w:val="24"/>
        </w:rPr>
      </w:pPr>
      <w:r w:rsidRPr="002F20DE">
        <w:rPr>
          <w:b/>
          <w:bCs/>
          <w:szCs w:val="24"/>
        </w:rPr>
        <w:t>ThinApplet Java Host</w:t>
      </w:r>
      <w:r w:rsidRPr="002F20DE">
        <w:rPr>
          <w:szCs w:val="24"/>
        </w:rPr>
        <w:t>: This component provides the actual runtime environment for the Oracle Forms applications.</w:t>
      </w:r>
    </w:p>
    <w:p w14:paraId="71D983E6" w14:textId="3D253A9C" w:rsidR="00CA4944" w:rsidRPr="00481215" w:rsidRDefault="002F20DE" w:rsidP="00CA4944">
      <w:pPr>
        <w:rPr>
          <w:szCs w:val="24"/>
        </w:rPr>
      </w:pPr>
      <w:r w:rsidRPr="002F20DE">
        <w:rPr>
          <w:b/>
          <w:bCs/>
          <w:szCs w:val="24"/>
        </w:rPr>
        <w:t>ThinApplet Chrome</w:t>
      </w:r>
      <w:r w:rsidR="008D69CC">
        <w:rPr>
          <w:b/>
          <w:bCs/>
          <w:szCs w:val="24"/>
        </w:rPr>
        <w:t xml:space="preserve"> (or MS Edge)</w:t>
      </w:r>
      <w:r w:rsidRPr="002F20DE">
        <w:rPr>
          <w:b/>
          <w:bCs/>
          <w:szCs w:val="24"/>
        </w:rPr>
        <w:t xml:space="preserve"> Browser Extension</w:t>
      </w:r>
      <w:r w:rsidRPr="002F20DE">
        <w:rPr>
          <w:szCs w:val="24"/>
        </w:rPr>
        <w:t xml:space="preserve">: This component is a browser extension and facilitates the hand-off of </w:t>
      </w:r>
      <w:r w:rsidR="00481215" w:rsidRPr="002F20DE">
        <w:rPr>
          <w:szCs w:val="24"/>
        </w:rPr>
        <w:t>browser-based</w:t>
      </w:r>
      <w:r w:rsidRPr="002F20DE">
        <w:rPr>
          <w:szCs w:val="24"/>
        </w:rPr>
        <w:t xml:space="preserve"> Forms Applets to the main Java Host Runtime.</w:t>
      </w:r>
    </w:p>
    <w:p w14:paraId="6907B66D" w14:textId="61F6A6CF" w:rsidR="003B1C5A" w:rsidRPr="007A0BCE" w:rsidRDefault="0080154B" w:rsidP="00DD145C">
      <w:pPr>
        <w:pStyle w:val="Heading1"/>
      </w:pPr>
      <w:bookmarkStart w:id="6" w:name="_Toc65662302"/>
      <w:r>
        <w:t>Prerequisites</w:t>
      </w:r>
      <w:bookmarkEnd w:id="6"/>
    </w:p>
    <w:p w14:paraId="7B873ADC" w14:textId="77C59E8F" w:rsidR="003B1C5A" w:rsidRPr="004E7E0E" w:rsidRDefault="003B1C5A" w:rsidP="00DD145C">
      <w:pPr>
        <w:spacing w:after="0"/>
        <w:rPr>
          <w:b/>
          <w:bCs/>
        </w:rPr>
      </w:pPr>
      <w:r w:rsidRPr="004E7E0E">
        <w:rPr>
          <w:b/>
          <w:bCs/>
        </w:rPr>
        <w:t>Note:  All computers that currently are running XGEN ITIMS where ITIMS Legacy forms run successfully via Internet Explorer already have this prerequisite of the Java Runtime Environment installed</w:t>
      </w:r>
      <w:r w:rsidR="000E5DB2" w:rsidRPr="004E7E0E">
        <w:rPr>
          <w:b/>
          <w:bCs/>
        </w:rPr>
        <w:t xml:space="preserve"> and can skip to section 3.</w:t>
      </w:r>
      <w:r w:rsidRPr="004E7E0E">
        <w:rPr>
          <w:b/>
          <w:bCs/>
        </w:rPr>
        <w:t xml:space="preserve"> </w:t>
      </w:r>
    </w:p>
    <w:p w14:paraId="4219AE6E" w14:textId="77777777" w:rsidR="003B1C5A" w:rsidRDefault="003B1C5A" w:rsidP="00DD145C">
      <w:pPr>
        <w:spacing w:after="0"/>
      </w:pPr>
    </w:p>
    <w:p w14:paraId="02889282" w14:textId="1C0CD671" w:rsidR="00DD145C" w:rsidRDefault="00DD145C" w:rsidP="00DD145C">
      <w:pPr>
        <w:spacing w:after="0"/>
      </w:pPr>
      <w:r>
        <w:t>Operating Systems currently supported by ThinApplet Chrome Extension are:</w:t>
      </w:r>
    </w:p>
    <w:p w14:paraId="338B750F" w14:textId="77777777" w:rsidR="00DE2B44" w:rsidRDefault="00DE2B44" w:rsidP="00DD145C">
      <w:pPr>
        <w:spacing w:after="0"/>
      </w:pPr>
    </w:p>
    <w:p w14:paraId="4C693029" w14:textId="77777777" w:rsidR="00DD145C" w:rsidRDefault="00DD145C" w:rsidP="00DD145C">
      <w:pPr>
        <w:spacing w:after="0"/>
      </w:pPr>
      <w:r>
        <w:t>- Windows 7</w:t>
      </w:r>
    </w:p>
    <w:p w14:paraId="7A6971CE" w14:textId="77777777" w:rsidR="00DD145C" w:rsidRDefault="00DD145C" w:rsidP="00DD145C">
      <w:pPr>
        <w:spacing w:after="0"/>
      </w:pPr>
      <w:r>
        <w:t>- Windows 8</w:t>
      </w:r>
    </w:p>
    <w:p w14:paraId="3A3FE5AC" w14:textId="77777777" w:rsidR="00DD145C" w:rsidRDefault="00DD145C" w:rsidP="00DD145C">
      <w:pPr>
        <w:spacing w:after="0"/>
      </w:pPr>
      <w:r>
        <w:t>- Windows 10 up to OS Build 19042.804</w:t>
      </w:r>
    </w:p>
    <w:p w14:paraId="50257FC9" w14:textId="77777777" w:rsidR="00DD145C" w:rsidRDefault="00DD145C" w:rsidP="00DD145C">
      <w:pPr>
        <w:spacing w:after="0"/>
      </w:pPr>
    </w:p>
    <w:p w14:paraId="405AB873" w14:textId="7262B779" w:rsidR="00DD145C" w:rsidRDefault="00DD145C" w:rsidP="00DD145C">
      <w:pPr>
        <w:spacing w:after="0"/>
      </w:pPr>
      <w:r>
        <w:t>Java Runtime Environment 1.7.* or 1.8.*</w:t>
      </w:r>
    </w:p>
    <w:p w14:paraId="3B2BF1CC" w14:textId="77777777" w:rsidR="00DD145C" w:rsidRDefault="00DD145C" w:rsidP="00DD145C">
      <w:pPr>
        <w:spacing w:after="0"/>
      </w:pPr>
    </w:p>
    <w:p w14:paraId="7362D9C2" w14:textId="49A43256" w:rsidR="00DD145C" w:rsidRDefault="00DD145C" w:rsidP="00DD145C">
      <w:pPr>
        <w:spacing w:after="0"/>
      </w:pPr>
      <w:r>
        <w:t>How to check your current Java version</w:t>
      </w:r>
    </w:p>
    <w:p w14:paraId="1FE7A3BB" w14:textId="77777777" w:rsidR="00DD145C" w:rsidRDefault="00DD145C" w:rsidP="00DD145C">
      <w:pPr>
        <w:spacing w:after="0"/>
      </w:pPr>
    </w:p>
    <w:p w14:paraId="3248DA58" w14:textId="1FE7EFCF" w:rsidR="00DD145C" w:rsidRDefault="00DD145C" w:rsidP="00DD145C">
      <w:pPr>
        <w:spacing w:after="0"/>
      </w:pPr>
      <w:r>
        <w:t>To check if you already have the correct version installed, please follow the following steps:</w:t>
      </w:r>
    </w:p>
    <w:p w14:paraId="321DB79C" w14:textId="77777777" w:rsidR="00DD145C" w:rsidRDefault="00DD145C" w:rsidP="00DD145C">
      <w:pPr>
        <w:spacing w:after="0"/>
      </w:pPr>
    </w:p>
    <w:p w14:paraId="459308D3" w14:textId="161B3523" w:rsidR="00DD145C" w:rsidRDefault="00DD145C" w:rsidP="00DD145C">
      <w:pPr>
        <w:pStyle w:val="ListParagraph"/>
        <w:numPr>
          <w:ilvl w:val="0"/>
          <w:numId w:val="49"/>
        </w:numPr>
        <w:spacing w:after="0"/>
      </w:pPr>
      <w:r>
        <w:t>Click on Start and type “cmd” - This should show the “Command Prompt”</w:t>
      </w:r>
    </w:p>
    <w:p w14:paraId="295DFF63" w14:textId="7A24E131" w:rsidR="00DD145C" w:rsidRDefault="00DD145C" w:rsidP="00DD145C">
      <w:pPr>
        <w:pStyle w:val="ListParagraph"/>
        <w:numPr>
          <w:ilvl w:val="0"/>
          <w:numId w:val="49"/>
        </w:numPr>
        <w:spacing w:after="0"/>
      </w:pPr>
      <w:r w:rsidRPr="00DD145C">
        <w:t>Click on “Open”</w:t>
      </w:r>
    </w:p>
    <w:p w14:paraId="37B5F5C1" w14:textId="08168949" w:rsidR="00776793" w:rsidRDefault="00776793" w:rsidP="0080154B"/>
    <w:p w14:paraId="639D57E9" w14:textId="26426DCC" w:rsidR="00DE2B44" w:rsidRDefault="00DE2B44" w:rsidP="0080154B"/>
    <w:p w14:paraId="3BDE86D2" w14:textId="32F25DA8" w:rsidR="00DE2B44" w:rsidRDefault="00DE2B44" w:rsidP="007A0BCE">
      <w:pPr>
        <w:jc w:val="center"/>
      </w:pPr>
      <w:r w:rsidRPr="00DE2B44">
        <w:rPr>
          <w:noProof/>
        </w:rPr>
        <w:lastRenderedPageBreak/>
        <w:drawing>
          <wp:inline distT="0" distB="0" distL="0" distR="0" wp14:anchorId="138B4AE5" wp14:editId="57137F26">
            <wp:extent cx="5064981" cy="2932882"/>
            <wp:effectExtent l="0" t="0" r="254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861" cy="293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FC96E" w14:textId="77777777" w:rsidR="00B447E7" w:rsidRDefault="00B447E7" w:rsidP="007A0BCE">
      <w:pPr>
        <w:jc w:val="center"/>
      </w:pPr>
    </w:p>
    <w:p w14:paraId="7D1BC20E" w14:textId="77777777" w:rsidR="00DE2B44" w:rsidRDefault="00DE2B44" w:rsidP="00DE2B44">
      <w:pPr>
        <w:pStyle w:val="ListParagraph"/>
        <w:numPr>
          <w:ilvl w:val="0"/>
          <w:numId w:val="49"/>
        </w:numPr>
      </w:pPr>
      <w:r w:rsidRPr="00DE2B44">
        <w:t xml:space="preserve">On the command prompt enter: </w:t>
      </w:r>
    </w:p>
    <w:p w14:paraId="6A55631E" w14:textId="72C3FE65" w:rsidR="00DE2B44" w:rsidRDefault="00DE2B44" w:rsidP="00DE2B44">
      <w:pPr>
        <w:pStyle w:val="ListParagraph"/>
        <w:numPr>
          <w:ilvl w:val="1"/>
          <w:numId w:val="49"/>
        </w:numPr>
      </w:pPr>
      <w:r w:rsidRPr="00DE2B44">
        <w:t>java -version</w:t>
      </w:r>
    </w:p>
    <w:p w14:paraId="640355DC" w14:textId="77777777" w:rsidR="00DE2B44" w:rsidRDefault="00DE2B44" w:rsidP="00DE2B44">
      <w:pPr>
        <w:pStyle w:val="ListParagraph"/>
        <w:ind w:left="1440"/>
      </w:pPr>
    </w:p>
    <w:p w14:paraId="20C2F880" w14:textId="0C8D8B8B" w:rsidR="00DE2B44" w:rsidRDefault="00DE2B44" w:rsidP="00DE2B44">
      <w:pPr>
        <w:pStyle w:val="ListParagraph"/>
        <w:numPr>
          <w:ilvl w:val="0"/>
          <w:numId w:val="49"/>
        </w:numPr>
      </w:pPr>
      <w:r w:rsidRPr="00DE2B44">
        <w:t>If java is installed, you will see a message similar to the one below. If it reads java version “1.7.****” or “1.8.****” then you already have the correct version of java installed.</w:t>
      </w:r>
    </w:p>
    <w:p w14:paraId="2D2F1403" w14:textId="406C8821" w:rsidR="00695041" w:rsidRDefault="00695041" w:rsidP="007A0BCE">
      <w:pPr>
        <w:jc w:val="center"/>
      </w:pPr>
      <w:r w:rsidRPr="00695041">
        <w:rPr>
          <w:noProof/>
        </w:rPr>
        <w:drawing>
          <wp:inline distT="0" distB="0" distL="0" distR="0" wp14:anchorId="439D52C3" wp14:editId="6135671B">
            <wp:extent cx="5128591" cy="92124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118" cy="92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F2E96" w14:textId="66BEA933" w:rsidR="00695041" w:rsidRDefault="00695041" w:rsidP="00695041"/>
    <w:p w14:paraId="33948C5F" w14:textId="369B300A" w:rsidR="00494906" w:rsidRPr="00B447E7" w:rsidRDefault="009251C6" w:rsidP="00695041">
      <w:pPr>
        <w:rPr>
          <w:color w:val="FF0000"/>
        </w:rPr>
      </w:pPr>
      <w:r w:rsidRPr="00685135">
        <w:rPr>
          <w:color w:val="FF0000"/>
        </w:rPr>
        <w:t xml:space="preserve">Note: IF YOU DO NOT HAVE A CORRECT VERSION OF JRE INSTALLED, use the link </w:t>
      </w:r>
      <w:hyperlink r:id="rId14" w:history="1">
        <w:r w:rsidRPr="00685135">
          <w:rPr>
            <w:rStyle w:val="Hyperlink"/>
            <w:color w:val="FF0000"/>
          </w:rPr>
          <w:t>http://itims2.scgts.com</w:t>
        </w:r>
      </w:hyperlink>
      <w:r w:rsidRPr="00685135">
        <w:rPr>
          <w:color w:val="FF0000"/>
        </w:rPr>
        <w:t xml:space="preserve"> </w:t>
      </w:r>
      <w:r w:rsidR="00494906" w:rsidRPr="00685135">
        <w:rPr>
          <w:color w:val="FF0000"/>
        </w:rPr>
        <w:t xml:space="preserve">and click on link for ITIMS2 Client Setup and follow the instructions in the </w:t>
      </w:r>
      <w:r w:rsidR="00685135" w:rsidRPr="00685135">
        <w:rPr>
          <w:color w:val="FF0000"/>
        </w:rPr>
        <w:t xml:space="preserve">opened </w:t>
      </w:r>
      <w:r w:rsidR="00494906" w:rsidRPr="00685135">
        <w:rPr>
          <w:color w:val="FF0000"/>
        </w:rPr>
        <w:t xml:space="preserve">document “JRE Implementation Guide”. </w:t>
      </w:r>
    </w:p>
    <w:p w14:paraId="1622502A" w14:textId="782BFE50" w:rsidR="00494906" w:rsidRDefault="00494906" w:rsidP="007A0BCE">
      <w:pPr>
        <w:jc w:val="center"/>
      </w:pPr>
      <w:r>
        <w:rPr>
          <w:noProof/>
        </w:rPr>
        <w:lastRenderedPageBreak/>
        <w:drawing>
          <wp:inline distT="0" distB="0" distL="0" distR="0" wp14:anchorId="4AC844FD" wp14:editId="0CF7BD56">
            <wp:extent cx="5136542" cy="4183547"/>
            <wp:effectExtent l="0" t="0" r="6985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2653" cy="418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821F3" w14:textId="5DF2CBA2" w:rsidR="00954160" w:rsidRDefault="00954160" w:rsidP="00954160">
      <w:pPr>
        <w:pStyle w:val="Heading1"/>
      </w:pPr>
      <w:bookmarkStart w:id="7" w:name="_Toc65662303"/>
      <w:bookmarkStart w:id="8" w:name="_Hlk128149949"/>
      <w:r>
        <w:t>Install ThinApplet Java Host</w:t>
      </w:r>
      <w:bookmarkEnd w:id="7"/>
    </w:p>
    <w:bookmarkEnd w:id="8"/>
    <w:p w14:paraId="0267F576" w14:textId="77777777" w:rsidR="00F859D1" w:rsidRDefault="00F859D1" w:rsidP="00F859D1">
      <w:pPr>
        <w:pStyle w:val="ListParagraph"/>
      </w:pPr>
    </w:p>
    <w:p w14:paraId="554BEEAA" w14:textId="61A721C3" w:rsidR="00F859D1" w:rsidRDefault="00332036" w:rsidP="00332036">
      <w:pPr>
        <w:pStyle w:val="ListParagraph"/>
        <w:numPr>
          <w:ilvl w:val="0"/>
          <w:numId w:val="42"/>
        </w:numPr>
      </w:pPr>
      <w:r w:rsidRPr="00332036">
        <w:t>Please download the latest version of the ThinApplet Java Host</w:t>
      </w:r>
      <w:r w:rsidR="00F859D1">
        <w:t xml:space="preserve"> from the </w:t>
      </w:r>
      <w:hyperlink r:id="rId16" w:history="1">
        <w:r w:rsidR="00F859D1" w:rsidRPr="006E3CC9">
          <w:rPr>
            <w:rStyle w:val="Hyperlink"/>
          </w:rPr>
          <w:t>http://itims2.scgts.com</w:t>
        </w:r>
      </w:hyperlink>
      <w:r w:rsidR="00F859D1">
        <w:t xml:space="preserve"> website by clicking on the link for “ITIMS Chrome Edge browser plugin”:</w:t>
      </w:r>
    </w:p>
    <w:p w14:paraId="417F26B6" w14:textId="4E047799" w:rsidR="00F859D1" w:rsidRDefault="00F859D1" w:rsidP="00F859D1">
      <w:pPr>
        <w:pStyle w:val="ListParagraph"/>
      </w:pPr>
    </w:p>
    <w:p w14:paraId="1C6CFC6E" w14:textId="6BC5FCCB" w:rsidR="00F859D1" w:rsidRDefault="00F859D1" w:rsidP="00F859D1">
      <w:pPr>
        <w:pStyle w:val="ListParagraph"/>
      </w:pPr>
      <w:r>
        <w:rPr>
          <w:noProof/>
        </w:rPr>
        <w:lastRenderedPageBreak/>
        <w:drawing>
          <wp:inline distT="0" distB="0" distL="0" distR="0" wp14:anchorId="17289A86" wp14:editId="2C26E904">
            <wp:extent cx="5486400" cy="35515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FD662" w14:textId="77777777" w:rsidR="00F859D1" w:rsidRDefault="00F859D1" w:rsidP="00F859D1">
      <w:pPr>
        <w:pStyle w:val="ListParagraph"/>
      </w:pPr>
    </w:p>
    <w:p w14:paraId="128BA706" w14:textId="14724067" w:rsidR="00332036" w:rsidRPr="00F859D1" w:rsidRDefault="00F859D1" w:rsidP="00332036">
      <w:pPr>
        <w:pStyle w:val="ListParagraph"/>
        <w:numPr>
          <w:ilvl w:val="0"/>
          <w:numId w:val="42"/>
        </w:numPr>
        <w:rPr>
          <w:szCs w:val="24"/>
        </w:rPr>
      </w:pPr>
      <w:r w:rsidRPr="00F859D1">
        <w:rPr>
          <w:szCs w:val="24"/>
        </w:rPr>
        <w:t xml:space="preserve">The </w:t>
      </w:r>
      <w:r w:rsidR="00732E36">
        <w:rPr>
          <w:szCs w:val="24"/>
        </w:rPr>
        <w:t xml:space="preserve">downloaded zip </w:t>
      </w:r>
      <w:r w:rsidRPr="00F859D1">
        <w:rPr>
          <w:szCs w:val="24"/>
        </w:rPr>
        <w:t xml:space="preserve">file </w:t>
      </w:r>
      <w:r w:rsidR="00732E36">
        <w:rPr>
          <w:szCs w:val="24"/>
        </w:rPr>
        <w:t>will be</w:t>
      </w:r>
      <w:r w:rsidRPr="00F859D1">
        <w:rPr>
          <w:szCs w:val="24"/>
        </w:rPr>
        <w:t xml:space="preserve"> called </w:t>
      </w:r>
      <w:bookmarkStart w:id="9" w:name="_Hlk128150078"/>
      <w:r w:rsidRPr="00A20581">
        <w:rPr>
          <w:szCs w:val="24"/>
        </w:rPr>
        <w:t>ThinForms_JavaHost_installer.zip.</w:t>
      </w:r>
      <w:r w:rsidRPr="00F859D1">
        <w:rPr>
          <w:szCs w:val="24"/>
        </w:rPr>
        <w:t xml:space="preserve"> </w:t>
      </w:r>
      <w:bookmarkEnd w:id="9"/>
    </w:p>
    <w:p w14:paraId="346AE870" w14:textId="77777777" w:rsidR="008319C1" w:rsidRPr="008319C1" w:rsidRDefault="008319C1" w:rsidP="008319C1">
      <w:pPr>
        <w:pStyle w:val="ListParagraph"/>
      </w:pPr>
    </w:p>
    <w:p w14:paraId="4A2895DF" w14:textId="6E173D4B" w:rsidR="008319C1" w:rsidRPr="007D2847" w:rsidRDefault="008319C1" w:rsidP="00332036">
      <w:pPr>
        <w:pStyle w:val="ListParagraph"/>
        <w:numPr>
          <w:ilvl w:val="0"/>
          <w:numId w:val="42"/>
        </w:numPr>
      </w:pPr>
      <w:r>
        <w:rPr>
          <w:szCs w:val="24"/>
        </w:rPr>
        <w:t>Extract the above download</w:t>
      </w:r>
      <w:r w:rsidR="005018D7">
        <w:rPr>
          <w:szCs w:val="24"/>
        </w:rPr>
        <w:t>ed</w:t>
      </w:r>
      <w:r>
        <w:rPr>
          <w:szCs w:val="24"/>
        </w:rPr>
        <w:t xml:space="preserve"> </w:t>
      </w:r>
      <w:r w:rsidR="00F859D1" w:rsidRPr="00F859D1">
        <w:rPr>
          <w:szCs w:val="24"/>
        </w:rPr>
        <w:t>ThinForms_JavaHost_installer.zip</w:t>
      </w:r>
      <w:r>
        <w:rPr>
          <w:szCs w:val="24"/>
        </w:rPr>
        <w:t xml:space="preserve"> file into a temporary folder</w:t>
      </w:r>
      <w:r w:rsidR="00202F7F">
        <w:rPr>
          <w:szCs w:val="24"/>
        </w:rPr>
        <w:t>, preferably to the folder c:\temp.</w:t>
      </w:r>
    </w:p>
    <w:p w14:paraId="33FCA9FC" w14:textId="39821250" w:rsidR="009D2EB5" w:rsidRDefault="009D2EB5" w:rsidP="009D2EB5">
      <w:pPr>
        <w:pStyle w:val="ListParagraph"/>
        <w:rPr>
          <w:noProof/>
        </w:rPr>
      </w:pPr>
    </w:p>
    <w:p w14:paraId="4E05664C" w14:textId="2EA7FF53" w:rsidR="009D2EB5" w:rsidRDefault="009D2EB5" w:rsidP="00481215">
      <w:pPr>
        <w:pStyle w:val="ListParagraph"/>
        <w:jc w:val="center"/>
        <w:rPr>
          <w:noProof/>
        </w:rPr>
      </w:pPr>
      <w:r>
        <w:rPr>
          <w:noProof/>
        </w:rPr>
        <w:drawing>
          <wp:inline distT="0" distB="0" distL="0" distR="0" wp14:anchorId="3682ED83" wp14:editId="4C29B4C4">
            <wp:extent cx="3296273" cy="1383527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22512" cy="139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AD3BD" w14:textId="77777777" w:rsidR="00F859D1" w:rsidRDefault="00F859D1" w:rsidP="00481215">
      <w:pPr>
        <w:pStyle w:val="ListParagraph"/>
        <w:jc w:val="center"/>
        <w:rPr>
          <w:noProof/>
        </w:rPr>
      </w:pPr>
    </w:p>
    <w:p w14:paraId="43A3F2D0" w14:textId="323AF87F" w:rsidR="00B447E7" w:rsidRDefault="00F859D1" w:rsidP="00481215">
      <w:pPr>
        <w:pStyle w:val="ListParagraph"/>
        <w:jc w:val="center"/>
        <w:rPr>
          <w:noProof/>
        </w:rPr>
      </w:pPr>
      <w:r>
        <w:rPr>
          <w:noProof/>
        </w:rPr>
        <w:drawing>
          <wp:inline distT="0" distB="0" distL="0" distR="0" wp14:anchorId="1B5BFC73" wp14:editId="077856D6">
            <wp:extent cx="5486400" cy="161734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96D4B" w14:textId="4406602A" w:rsidR="009A0A03" w:rsidRDefault="009D2EB5" w:rsidP="00481215">
      <w:pPr>
        <w:pStyle w:val="ListParagraph"/>
        <w:jc w:val="center"/>
        <w:rPr>
          <w:noProof/>
        </w:rPr>
      </w:pPr>
      <w:r>
        <w:lastRenderedPageBreak/>
        <w:br w:type="textWrapping" w:clear="all"/>
      </w:r>
    </w:p>
    <w:p w14:paraId="17CCAB7D" w14:textId="301ADC0F" w:rsidR="009D2EB5" w:rsidRDefault="00BC133C" w:rsidP="009D2EB5">
      <w:pPr>
        <w:pStyle w:val="ListParagraph"/>
        <w:jc w:val="center"/>
      </w:pPr>
      <w:r>
        <w:rPr>
          <w:noProof/>
        </w:rPr>
        <w:drawing>
          <wp:inline distT="0" distB="0" distL="0" distR="0" wp14:anchorId="1178E6CC" wp14:editId="2CAB9780">
            <wp:extent cx="5486400" cy="40843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4F6AC" w14:textId="77777777" w:rsidR="00481215" w:rsidRDefault="00481215" w:rsidP="009D2EB5">
      <w:pPr>
        <w:pStyle w:val="ListParagraph"/>
        <w:jc w:val="center"/>
      </w:pPr>
    </w:p>
    <w:p w14:paraId="74E0D7E7" w14:textId="611DCDE9" w:rsidR="00332036" w:rsidRDefault="006939F6" w:rsidP="005C5FD4">
      <w:pPr>
        <w:pStyle w:val="ListParagraph"/>
        <w:numPr>
          <w:ilvl w:val="0"/>
          <w:numId w:val="42"/>
        </w:numPr>
      </w:pPr>
      <w:r>
        <w:t>From the temporary folder</w:t>
      </w:r>
      <w:r w:rsidR="00B7402F">
        <w:t xml:space="preserve"> where you extracted the zip file</w:t>
      </w:r>
      <w:r w:rsidR="00BC133C">
        <w:t xml:space="preserve"> to</w:t>
      </w:r>
      <w:r w:rsidR="00B7402F">
        <w:t>, (ex. c:\temp)</w:t>
      </w:r>
      <w:r>
        <w:t>, s</w:t>
      </w:r>
      <w:r w:rsidR="00332036" w:rsidRPr="00332036">
        <w:t xml:space="preserve">tart the installer by running the </w:t>
      </w:r>
      <w:r w:rsidR="008319C1">
        <w:t>unzipped a</w:t>
      </w:r>
      <w:r w:rsidR="00332036" w:rsidRPr="00332036">
        <w:t>pplication</w:t>
      </w:r>
      <w:r w:rsidR="009A0A03">
        <w:t xml:space="preserve"> file</w:t>
      </w:r>
      <w:r w:rsidR="008319C1">
        <w:t xml:space="preserve"> </w:t>
      </w:r>
      <w:r w:rsidR="00B341D2" w:rsidRPr="00B341D2">
        <w:rPr>
          <w:b/>
          <w:bCs/>
        </w:rPr>
        <w:t>ThinForms_JavaHost_Installer_SCGTS_v6_03a_NoForceClose.exe</w:t>
      </w:r>
      <w:r w:rsidR="00332036" w:rsidRPr="00332036">
        <w:t xml:space="preserve">. </w:t>
      </w:r>
      <w:r w:rsidR="008319C1">
        <w:t xml:space="preserve"> </w:t>
      </w:r>
      <w:r w:rsidR="00332036" w:rsidRPr="00332036">
        <w:t>Please note that your user will require administrator rights to install the application</w:t>
      </w:r>
      <w:r w:rsidR="00332036">
        <w:t>, so right click on the downloaded file and choose “Run as administrator”.</w:t>
      </w:r>
    </w:p>
    <w:p w14:paraId="0913D2EE" w14:textId="6B10C7E7" w:rsidR="009A0A03" w:rsidRDefault="009D2EB5" w:rsidP="00481215">
      <w:pPr>
        <w:jc w:val="center"/>
      </w:pPr>
      <w:r>
        <w:rPr>
          <w:noProof/>
        </w:rPr>
        <w:drawing>
          <wp:inline distT="0" distB="0" distL="0" distR="0" wp14:anchorId="5D14715E" wp14:editId="744E0873">
            <wp:extent cx="4883401" cy="90174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90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D2F37" w14:textId="0F233BC6" w:rsidR="00B341D2" w:rsidRDefault="00B341D2" w:rsidP="00143534">
      <w:pPr>
        <w:pStyle w:val="ListParagraph"/>
        <w:numPr>
          <w:ilvl w:val="0"/>
          <w:numId w:val="42"/>
        </w:numPr>
      </w:pPr>
      <w:r>
        <w:t>If you get the following screen, click on More Info link</w:t>
      </w:r>
    </w:p>
    <w:p w14:paraId="0E212136" w14:textId="38B655A0" w:rsidR="00B341D2" w:rsidRDefault="00B341D2" w:rsidP="00B341D2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FFA408" wp14:editId="67C5A838">
                <wp:simplePos x="0" y="0"/>
                <wp:positionH relativeFrom="column">
                  <wp:posOffset>577850</wp:posOffset>
                </wp:positionH>
                <wp:positionV relativeFrom="paragraph">
                  <wp:posOffset>844550</wp:posOffset>
                </wp:positionV>
                <wp:extent cx="742950" cy="336550"/>
                <wp:effectExtent l="0" t="0" r="19050" b="2540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36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E89E6" id="Rectangle 41" o:spid="_x0000_s1026" style="position:absolute;margin-left:45.5pt;margin-top:66.5pt;width:58.5pt;height:2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FA16159" wp14:editId="2632069D">
            <wp:extent cx="4069942" cy="3829050"/>
            <wp:effectExtent l="0" t="0" r="6985" b="0"/>
            <wp:docPr id="40" name="Picture 4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79152" cy="3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B1412" w14:textId="2957CB23" w:rsidR="00B341D2" w:rsidRDefault="00B341D2" w:rsidP="00143534">
      <w:pPr>
        <w:pStyle w:val="ListParagraph"/>
        <w:numPr>
          <w:ilvl w:val="0"/>
          <w:numId w:val="42"/>
        </w:numPr>
      </w:pPr>
      <w:r>
        <w:t>Click un Run Anyway button</w:t>
      </w:r>
    </w:p>
    <w:p w14:paraId="2818B6E3" w14:textId="56DF18ED" w:rsidR="00B341D2" w:rsidRDefault="00B341D2" w:rsidP="00B341D2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CC2213" wp14:editId="486A64B5">
                <wp:simplePos x="0" y="0"/>
                <wp:positionH relativeFrom="column">
                  <wp:posOffset>2565400</wp:posOffset>
                </wp:positionH>
                <wp:positionV relativeFrom="paragraph">
                  <wp:posOffset>3288665</wp:posOffset>
                </wp:positionV>
                <wp:extent cx="933450" cy="336550"/>
                <wp:effectExtent l="0" t="0" r="19050" b="2540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36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138D07" id="Rectangle 44" o:spid="_x0000_s1026" style="position:absolute;margin-left:202pt;margin-top:258.95pt;width:73.5pt;height:26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17F4909" wp14:editId="7F8E71B3">
            <wp:extent cx="4055192" cy="3848100"/>
            <wp:effectExtent l="0" t="0" r="2540" b="0"/>
            <wp:docPr id="42" name="Picture 4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74703" cy="386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89CDD" w14:textId="37B13DC5" w:rsidR="003C11BB" w:rsidRDefault="003C11BB" w:rsidP="00143534">
      <w:pPr>
        <w:pStyle w:val="ListParagraph"/>
        <w:numPr>
          <w:ilvl w:val="0"/>
          <w:numId w:val="42"/>
        </w:numPr>
      </w:pPr>
      <w:r>
        <w:lastRenderedPageBreak/>
        <w:t>You may get a User Account Control alert message asking for permissions to make changes to your device. Click on Yes Button</w:t>
      </w:r>
    </w:p>
    <w:p w14:paraId="5F052CF5" w14:textId="3FB70A2C" w:rsidR="00B341D2" w:rsidRDefault="00143534" w:rsidP="00143534">
      <w:pPr>
        <w:pStyle w:val="ListParagraph"/>
        <w:numPr>
          <w:ilvl w:val="0"/>
          <w:numId w:val="42"/>
        </w:numPr>
      </w:pPr>
      <w:r>
        <w:t xml:space="preserve">The installation will be “silent”.  You will see a black DOS screen </w:t>
      </w:r>
      <w:r w:rsidR="00B341D2">
        <w:t xml:space="preserve">that may show the following message if there are not any Thin Applet </w:t>
      </w:r>
      <w:r w:rsidR="006B0DD2">
        <w:t xml:space="preserve">or Java programs </w:t>
      </w:r>
      <w:r w:rsidR="00B341D2">
        <w:t>running at the moment of the installation.</w:t>
      </w:r>
      <w:r w:rsidR="00A20581">
        <w:t xml:space="preserve"> No need to worry about these ERROR messages</w:t>
      </w:r>
    </w:p>
    <w:p w14:paraId="67565443" w14:textId="1713306A" w:rsidR="00B341D2" w:rsidRDefault="00B341D2" w:rsidP="00B341D2">
      <w:pPr>
        <w:pStyle w:val="ListParagraph"/>
      </w:pPr>
      <w:r>
        <w:rPr>
          <w:noProof/>
        </w:rPr>
        <w:drawing>
          <wp:inline distT="0" distB="0" distL="0" distR="0" wp14:anchorId="5634FE44" wp14:editId="2793AFDF">
            <wp:extent cx="3632200" cy="1126913"/>
            <wp:effectExtent l="0" t="0" r="6350" b="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5612" cy="113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E8DA6" w14:textId="61A11043" w:rsidR="00B341D2" w:rsidRDefault="00B341D2" w:rsidP="00143534">
      <w:pPr>
        <w:pStyle w:val="ListParagraph"/>
        <w:numPr>
          <w:ilvl w:val="0"/>
          <w:numId w:val="42"/>
        </w:numPr>
      </w:pPr>
      <w:r>
        <w:t xml:space="preserve">DOS screen will </w:t>
      </w:r>
      <w:r w:rsidR="00143534">
        <w:t xml:space="preserve">appear for a few seconds and then it will disappear. </w:t>
      </w:r>
    </w:p>
    <w:p w14:paraId="0D655245" w14:textId="77777777" w:rsidR="00B341D2" w:rsidRDefault="00B341D2" w:rsidP="00B341D2">
      <w:pPr>
        <w:pStyle w:val="ListParagraph"/>
      </w:pPr>
    </w:p>
    <w:p w14:paraId="7DD1C899" w14:textId="000CFD7D" w:rsidR="00143534" w:rsidRDefault="00143534" w:rsidP="00143534">
      <w:pPr>
        <w:pStyle w:val="ListParagraph"/>
        <w:numPr>
          <w:ilvl w:val="0"/>
          <w:numId w:val="42"/>
        </w:numPr>
      </w:pPr>
      <w:r>
        <w:t xml:space="preserve"> At this point, the installation of the ThinApplet Java Host is complete; just </w:t>
      </w:r>
      <w:r w:rsidR="002B2235">
        <w:t xml:space="preserve">skip </w:t>
      </w:r>
      <w:r>
        <w:t xml:space="preserve">to </w:t>
      </w:r>
      <w:r w:rsidR="002B2235">
        <w:t>Section</w:t>
      </w:r>
      <w:r>
        <w:t xml:space="preserve"> 4, </w:t>
      </w:r>
      <w:r w:rsidR="00077D98">
        <w:t>“</w:t>
      </w:r>
      <w:r>
        <w:t>Install ThinApplet Chrome Extension</w:t>
      </w:r>
      <w:r w:rsidR="00077D98">
        <w:t>”</w:t>
      </w:r>
      <w:r>
        <w:t>.</w:t>
      </w:r>
      <w:r w:rsidR="00203E03">
        <w:t xml:space="preserve">  (Note: ignore strikethrough steps 5 through 7</w:t>
      </w:r>
      <w:r w:rsidR="0099476E">
        <w:t xml:space="preserve"> as</w:t>
      </w:r>
      <w:r w:rsidR="00203E03">
        <w:t xml:space="preserve"> they are only applicable when then installation is NOT “silent”.)</w:t>
      </w:r>
    </w:p>
    <w:p w14:paraId="44BAA91F" w14:textId="77777777" w:rsidR="00143534" w:rsidRDefault="00143534" w:rsidP="00143534">
      <w:pPr>
        <w:pStyle w:val="ListParagraph"/>
      </w:pPr>
    </w:p>
    <w:p w14:paraId="0547F9D8" w14:textId="58F1C754" w:rsidR="005C7239" w:rsidRPr="00143534" w:rsidRDefault="005C7239" w:rsidP="00B447E7">
      <w:pPr>
        <w:pStyle w:val="ListParagraph"/>
        <w:numPr>
          <w:ilvl w:val="0"/>
          <w:numId w:val="42"/>
        </w:numPr>
        <w:rPr>
          <w:strike/>
        </w:rPr>
      </w:pPr>
      <w:r w:rsidRPr="00143534">
        <w:rPr>
          <w:strike/>
        </w:rPr>
        <w:t>You will see the following installation dialog:</w:t>
      </w:r>
    </w:p>
    <w:p w14:paraId="477EE139" w14:textId="408E1242" w:rsidR="00481215" w:rsidRDefault="005C7239" w:rsidP="00B447E7">
      <w:pPr>
        <w:jc w:val="center"/>
      </w:pPr>
      <w:r>
        <w:rPr>
          <w:noProof/>
        </w:rPr>
        <w:lastRenderedPageBreak/>
        <w:drawing>
          <wp:inline distT="0" distB="0" distL="0" distR="0" wp14:anchorId="27D83CA2" wp14:editId="0FF72DAB">
            <wp:extent cx="4104173" cy="47866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04" cy="479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F46B2" w14:textId="77777777" w:rsidR="00B447E7" w:rsidRDefault="00B447E7" w:rsidP="00B447E7">
      <w:pPr>
        <w:jc w:val="center"/>
      </w:pPr>
    </w:p>
    <w:p w14:paraId="3EE3476F" w14:textId="77777777" w:rsidR="00C65D3B" w:rsidRPr="0099476E" w:rsidRDefault="00C65D3B" w:rsidP="00C65D3B">
      <w:pPr>
        <w:spacing w:after="0"/>
        <w:rPr>
          <w:b/>
          <w:bCs/>
          <w:strike/>
          <w:color w:val="FF0000"/>
        </w:rPr>
      </w:pPr>
      <w:r w:rsidRPr="004437B9">
        <w:rPr>
          <w:color w:val="FF0000"/>
        </w:rPr>
        <w:t>F</w:t>
      </w:r>
      <w:r w:rsidRPr="0099476E">
        <w:rPr>
          <w:strike/>
          <w:color w:val="FF0000"/>
        </w:rPr>
        <w:t xml:space="preserve">or the License Key, enter: </w:t>
      </w:r>
      <w:r w:rsidRPr="0099476E">
        <w:rPr>
          <w:b/>
          <w:bCs/>
          <w:strike/>
          <w:color w:val="FF0000"/>
        </w:rPr>
        <w:t>7e63-2bee-668e-32cd</w:t>
      </w:r>
    </w:p>
    <w:p w14:paraId="628A4A92" w14:textId="5BAB4875" w:rsidR="005C7239" w:rsidRPr="0099476E" w:rsidRDefault="00C65D3B" w:rsidP="00481215">
      <w:pPr>
        <w:spacing w:after="0"/>
        <w:rPr>
          <w:strike/>
          <w:color w:val="FF0000"/>
          <w:lang w:val="en-AU"/>
        </w:rPr>
      </w:pPr>
      <w:r w:rsidRPr="0099476E">
        <w:rPr>
          <w:strike/>
          <w:color w:val="FF0000"/>
        </w:rPr>
        <w:t xml:space="preserve">For the License/Company Name, enter: </w:t>
      </w:r>
      <w:r w:rsidRPr="0099476E">
        <w:rPr>
          <w:b/>
          <w:bCs/>
          <w:strike/>
          <w:color w:val="FF0000"/>
        </w:rPr>
        <w:t>SC Global Tubular Solutions</w:t>
      </w:r>
    </w:p>
    <w:p w14:paraId="550786BF" w14:textId="77777777" w:rsidR="00481215" w:rsidRPr="00481215" w:rsidRDefault="00481215" w:rsidP="00481215">
      <w:pPr>
        <w:spacing w:after="0"/>
        <w:rPr>
          <w:color w:val="FF0000"/>
          <w:lang w:val="en-AU"/>
        </w:rPr>
      </w:pPr>
    </w:p>
    <w:p w14:paraId="29B84EDD" w14:textId="697B0DC1" w:rsidR="00C65D3B" w:rsidRPr="00143534" w:rsidRDefault="00C65D3B" w:rsidP="00C65D3B">
      <w:pPr>
        <w:pStyle w:val="ListParagraph"/>
        <w:numPr>
          <w:ilvl w:val="0"/>
          <w:numId w:val="42"/>
        </w:numPr>
        <w:rPr>
          <w:strike/>
        </w:rPr>
      </w:pPr>
      <w:r w:rsidRPr="00143534">
        <w:rPr>
          <w:strike/>
        </w:rPr>
        <w:t>To proceed with the installation, please enter the License Key and the License/Company Name in the appropriate fields</w:t>
      </w:r>
      <w:r w:rsidR="00E475EB" w:rsidRPr="00143534">
        <w:rPr>
          <w:strike/>
        </w:rPr>
        <w:t xml:space="preserve"> and then click on INSTALL NOW to start the installation.</w:t>
      </w:r>
    </w:p>
    <w:p w14:paraId="213781CB" w14:textId="77777777" w:rsidR="00863097" w:rsidRPr="00143534" w:rsidRDefault="00863097" w:rsidP="00863097">
      <w:pPr>
        <w:pStyle w:val="ListParagraph"/>
        <w:rPr>
          <w:strike/>
        </w:rPr>
      </w:pPr>
    </w:p>
    <w:p w14:paraId="73468A0C" w14:textId="39D2D74D" w:rsidR="003F7700" w:rsidRPr="00143534" w:rsidRDefault="003F7700" w:rsidP="00B447E7">
      <w:pPr>
        <w:pStyle w:val="ListParagraph"/>
        <w:numPr>
          <w:ilvl w:val="0"/>
          <w:numId w:val="42"/>
        </w:numPr>
        <w:rPr>
          <w:strike/>
        </w:rPr>
      </w:pPr>
      <w:r w:rsidRPr="00143534">
        <w:rPr>
          <w:strike/>
        </w:rPr>
        <w:t>The installation should take just a few seconds.</w:t>
      </w:r>
    </w:p>
    <w:p w14:paraId="0BB4F5F1" w14:textId="3EDCB4CC" w:rsidR="003F7700" w:rsidRDefault="003F7700" w:rsidP="00B447E7">
      <w:pPr>
        <w:jc w:val="center"/>
      </w:pPr>
      <w:r>
        <w:rPr>
          <w:noProof/>
        </w:rPr>
        <w:drawing>
          <wp:inline distT="0" distB="0" distL="0" distR="0" wp14:anchorId="57B90B9D" wp14:editId="70FF5A7A">
            <wp:extent cx="4733925" cy="761365"/>
            <wp:effectExtent l="0" t="0" r="952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0C695" w14:textId="77777777" w:rsidR="00B447E7" w:rsidRDefault="00B447E7" w:rsidP="00B447E7">
      <w:pPr>
        <w:jc w:val="center"/>
      </w:pPr>
    </w:p>
    <w:p w14:paraId="0734B401" w14:textId="05CDE34D" w:rsidR="00332036" w:rsidRDefault="00067235" w:rsidP="005C5FD4">
      <w:pPr>
        <w:pStyle w:val="ListParagraph"/>
        <w:numPr>
          <w:ilvl w:val="0"/>
          <w:numId w:val="42"/>
        </w:numPr>
      </w:pPr>
      <w:r w:rsidRPr="00067235">
        <w:lastRenderedPageBreak/>
        <w:t>Once the Java Host has been installed, please proceed with the installation of the ThinApplet Chrome Extension in your browser</w:t>
      </w:r>
      <w:r w:rsidR="00567EAC">
        <w:t xml:space="preserve"> (or MS Edge browser)</w:t>
      </w:r>
      <w:r>
        <w:t>.  Details are below.</w:t>
      </w:r>
    </w:p>
    <w:p w14:paraId="42CE634B" w14:textId="2213A5CE" w:rsidR="00871767" w:rsidRDefault="00871767" w:rsidP="00871767">
      <w:pPr>
        <w:pStyle w:val="Heading1"/>
      </w:pPr>
      <w:bookmarkStart w:id="10" w:name="_Toc65662304"/>
      <w:r>
        <w:t>Install ThinApplet Chrome Extension</w:t>
      </w:r>
      <w:bookmarkEnd w:id="10"/>
    </w:p>
    <w:p w14:paraId="3842FDCF" w14:textId="56BA7F02" w:rsidR="00871767" w:rsidRDefault="00871767" w:rsidP="00871767">
      <w:pPr>
        <w:pStyle w:val="ListParagraph"/>
        <w:numPr>
          <w:ilvl w:val="0"/>
          <w:numId w:val="43"/>
        </w:numPr>
      </w:pPr>
      <w:r w:rsidRPr="00871767">
        <w:t xml:space="preserve">Open a Chrome Browser window and install the Plugin by pasting the URL </w:t>
      </w:r>
      <w:hyperlink r:id="rId27" w:history="1">
        <w:r w:rsidRPr="00C14841">
          <w:rPr>
            <w:rStyle w:val="Hyperlink"/>
          </w:rPr>
          <w:t>https://chrome.google.com/webstore/detail/thinforms-enterprise-for/nmjefghbgfcpoobigfbalocpncklkjhk</w:t>
        </w:r>
      </w:hyperlink>
    </w:p>
    <w:p w14:paraId="4BA75674" w14:textId="77777777" w:rsidR="00871767" w:rsidRDefault="00871767" w:rsidP="00871767">
      <w:pPr>
        <w:pStyle w:val="ListParagraph"/>
      </w:pPr>
    </w:p>
    <w:p w14:paraId="4061B1E3" w14:textId="37B9C1AA" w:rsidR="008F0E2D" w:rsidRDefault="008F0E2D" w:rsidP="00350680">
      <w:pPr>
        <w:pStyle w:val="ListParagraph"/>
        <w:numPr>
          <w:ilvl w:val="0"/>
          <w:numId w:val="43"/>
        </w:numPr>
      </w:pPr>
      <w:r w:rsidRPr="008F0E2D">
        <w:t>Add the PlugIn to Chrome by clicking the “Add to Chrome” button and the “Add Extension”.</w:t>
      </w:r>
    </w:p>
    <w:p w14:paraId="13375536" w14:textId="4695AC5B" w:rsidR="008F0E2D" w:rsidRDefault="008F0E2D" w:rsidP="00481215">
      <w:pPr>
        <w:jc w:val="center"/>
      </w:pPr>
      <w:r>
        <w:rPr>
          <w:noProof/>
        </w:rPr>
        <w:drawing>
          <wp:inline distT="0" distB="0" distL="0" distR="0" wp14:anchorId="54095F19" wp14:editId="3EBB7133">
            <wp:extent cx="4980307" cy="190036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32241" cy="192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B7D2D" w14:textId="77777777" w:rsidR="004A1E9B" w:rsidRDefault="004A1E9B" w:rsidP="008F0E2D"/>
    <w:p w14:paraId="4CCCC2CC" w14:textId="52EA5F81" w:rsidR="008F0E2D" w:rsidRDefault="008F0E2D" w:rsidP="00481215">
      <w:pPr>
        <w:jc w:val="center"/>
      </w:pPr>
      <w:r>
        <w:rPr>
          <w:noProof/>
        </w:rPr>
        <w:drawing>
          <wp:inline distT="0" distB="0" distL="0" distR="0" wp14:anchorId="2DAAC564" wp14:editId="6D4DF4F1">
            <wp:extent cx="6210300" cy="27889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36BEF" w14:textId="7701FF6A" w:rsidR="004A1E9B" w:rsidRPr="00481215" w:rsidRDefault="004A1E9B" w:rsidP="00481215">
      <w:pPr>
        <w:jc w:val="center"/>
      </w:pPr>
      <w:r>
        <w:rPr>
          <w:noProof/>
        </w:rPr>
        <w:lastRenderedPageBreak/>
        <w:drawing>
          <wp:inline distT="0" distB="0" distL="0" distR="0" wp14:anchorId="5E663C15" wp14:editId="5729C1D8">
            <wp:extent cx="4055165" cy="2498906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5543" cy="250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14081" w14:textId="32702DE3" w:rsidR="001242B8" w:rsidRDefault="001242B8" w:rsidP="008F0E2D">
      <w:pPr>
        <w:rPr>
          <w:b/>
          <w:bCs/>
          <w:i/>
          <w:iCs/>
        </w:rPr>
      </w:pPr>
      <w:r w:rsidRPr="001242B8">
        <w:rPr>
          <w:b/>
          <w:bCs/>
          <w:i/>
          <w:iCs/>
        </w:rPr>
        <w:t>ThinApplet Brower Extension Installation Complete for Chrome Browser</w:t>
      </w:r>
    </w:p>
    <w:p w14:paraId="149D3702" w14:textId="77777777" w:rsidR="00B447E7" w:rsidRPr="00B447E7" w:rsidRDefault="00B447E7" w:rsidP="008F0E2D">
      <w:pPr>
        <w:rPr>
          <w:b/>
          <w:bCs/>
          <w:i/>
          <w:iCs/>
        </w:rPr>
      </w:pPr>
    </w:p>
    <w:p w14:paraId="1BBA4582" w14:textId="7F6EE9A0" w:rsidR="008F0E2D" w:rsidRDefault="009525C7" w:rsidP="009525C7">
      <w:pPr>
        <w:pStyle w:val="Heading1"/>
      </w:pPr>
      <w:bookmarkStart w:id="11" w:name="_Toc65662305"/>
      <w:r>
        <w:t>Configure the Chrome Extension</w:t>
      </w:r>
      <w:bookmarkEnd w:id="11"/>
    </w:p>
    <w:p w14:paraId="5D0598F5" w14:textId="026AF968" w:rsidR="009525C7" w:rsidRDefault="00E2190C" w:rsidP="00E2190C">
      <w:pPr>
        <w:pStyle w:val="ListParagraph"/>
        <w:numPr>
          <w:ilvl w:val="0"/>
          <w:numId w:val="45"/>
        </w:numPr>
      </w:pPr>
      <w:r>
        <w:t>Now we need to configure the ThinForms PlugIn in Chrome.  Click the 3 vertical dots at top right of the Chrome browser, then click More Tools, and then Extensions.</w:t>
      </w:r>
    </w:p>
    <w:p w14:paraId="5CEEC513" w14:textId="1692197A" w:rsidR="00E2190C" w:rsidRDefault="00E2190C" w:rsidP="00481215">
      <w:pPr>
        <w:ind w:left="360"/>
        <w:jc w:val="center"/>
      </w:pPr>
      <w:r>
        <w:rPr>
          <w:noProof/>
        </w:rPr>
        <w:lastRenderedPageBreak/>
        <w:drawing>
          <wp:inline distT="0" distB="0" distL="0" distR="0" wp14:anchorId="0B5360E0" wp14:editId="5A085E51">
            <wp:extent cx="4977516" cy="3841371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85507" cy="384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82C5E" w14:textId="4CCE84D1" w:rsidR="00E2190C" w:rsidRDefault="00E2190C" w:rsidP="00E2190C">
      <w:pPr>
        <w:ind w:left="360"/>
      </w:pPr>
    </w:p>
    <w:p w14:paraId="29CA1FD7" w14:textId="3A59F412" w:rsidR="00E2190C" w:rsidRDefault="00E2190C" w:rsidP="00A4210B">
      <w:pPr>
        <w:pStyle w:val="ListParagraph"/>
        <w:numPr>
          <w:ilvl w:val="0"/>
          <w:numId w:val="45"/>
        </w:numPr>
      </w:pPr>
      <w:r>
        <w:t>Find the extension for “ThinForms Enterprise…” and click “Details”.  On the popup, scroll down and click “Extension Options”.</w:t>
      </w:r>
    </w:p>
    <w:p w14:paraId="267EB9AB" w14:textId="4322EC13" w:rsidR="00E2190C" w:rsidRDefault="00E2190C" w:rsidP="00481215">
      <w:pPr>
        <w:jc w:val="center"/>
      </w:pPr>
      <w:r>
        <w:rPr>
          <w:noProof/>
        </w:rPr>
        <w:drawing>
          <wp:inline distT="0" distB="0" distL="0" distR="0" wp14:anchorId="2A11460B" wp14:editId="7229A81A">
            <wp:extent cx="5486400" cy="137138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76DD8" w14:textId="22B075FA" w:rsidR="00E2190C" w:rsidRDefault="00E2190C" w:rsidP="00481215">
      <w:pPr>
        <w:jc w:val="center"/>
      </w:pPr>
      <w:r>
        <w:rPr>
          <w:noProof/>
        </w:rPr>
        <w:lastRenderedPageBreak/>
        <w:drawing>
          <wp:inline distT="0" distB="0" distL="0" distR="0" wp14:anchorId="69354239" wp14:editId="44AE8CEA">
            <wp:extent cx="5303520" cy="4375599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08954" cy="438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AC405" w14:textId="77777777" w:rsidR="00481215" w:rsidRPr="009525C7" w:rsidRDefault="00481215" w:rsidP="00481215">
      <w:pPr>
        <w:jc w:val="center"/>
      </w:pPr>
    </w:p>
    <w:p w14:paraId="3264C906" w14:textId="03629ACA" w:rsidR="00332036" w:rsidRDefault="00307899" w:rsidP="00307899">
      <w:pPr>
        <w:pStyle w:val="ListParagraph"/>
        <w:numPr>
          <w:ilvl w:val="0"/>
          <w:numId w:val="45"/>
        </w:numPr>
      </w:pPr>
      <w:r>
        <w:t>Next, click the option “Close Browser Tab on Forms Disconnect” and the click “Save Settings”.</w:t>
      </w:r>
    </w:p>
    <w:p w14:paraId="62C4A776" w14:textId="530DA3A7" w:rsidR="00481215" w:rsidRDefault="002B4BC7" w:rsidP="00B447E7">
      <w:pPr>
        <w:jc w:val="center"/>
      </w:pPr>
      <w:r>
        <w:rPr>
          <w:noProof/>
        </w:rPr>
        <w:lastRenderedPageBreak/>
        <w:drawing>
          <wp:inline distT="0" distB="0" distL="0" distR="0" wp14:anchorId="34BCCE4C" wp14:editId="565A0B70">
            <wp:extent cx="4215564" cy="43255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57423" cy="436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C0E24" w14:textId="77777777" w:rsidR="00B447E7" w:rsidRDefault="00B447E7" w:rsidP="00B447E7">
      <w:pPr>
        <w:jc w:val="center"/>
      </w:pPr>
    </w:p>
    <w:p w14:paraId="002232CA" w14:textId="3A54DA38" w:rsidR="002B4BC7" w:rsidRDefault="001C442D" w:rsidP="005C5FD4">
      <w:pPr>
        <w:pStyle w:val="ListParagraph"/>
        <w:numPr>
          <w:ilvl w:val="0"/>
          <w:numId w:val="45"/>
        </w:numPr>
      </w:pPr>
      <w:r>
        <w:t>N</w:t>
      </w:r>
      <w:r w:rsidRPr="001C442D">
        <w:t>ow exit the Chrome Browser</w:t>
      </w:r>
      <w:r w:rsidR="0088088A">
        <w:t>.</w:t>
      </w:r>
    </w:p>
    <w:p w14:paraId="5E7E16FF" w14:textId="26C1937A" w:rsidR="0094498C" w:rsidRDefault="001C442D" w:rsidP="0094498C">
      <w:pPr>
        <w:pStyle w:val="Heading1"/>
      </w:pPr>
      <w:bookmarkStart w:id="12" w:name="_Toc65662306"/>
      <w:r>
        <w:t>Confirm extension works in Chrome</w:t>
      </w:r>
      <w:r w:rsidR="004F7295">
        <w:t xml:space="preserve"> Browser</w:t>
      </w:r>
      <w:bookmarkEnd w:id="12"/>
    </w:p>
    <w:p w14:paraId="5F971959" w14:textId="7CD5072B" w:rsidR="0094498C" w:rsidRDefault="0094498C" w:rsidP="0094498C">
      <w:pPr>
        <w:pStyle w:val="ListParagraph"/>
        <w:numPr>
          <w:ilvl w:val="0"/>
          <w:numId w:val="46"/>
        </w:numPr>
      </w:pPr>
      <w:r>
        <w:t>Start a Fresh Chrome Browser window and launch ITIMS XGEN from OKTA.</w:t>
      </w:r>
    </w:p>
    <w:p w14:paraId="1380F256" w14:textId="54DD8E81" w:rsidR="0094498C" w:rsidRDefault="0094498C" w:rsidP="00481215">
      <w:pPr>
        <w:pStyle w:val="ListParagraph"/>
        <w:jc w:val="center"/>
      </w:pPr>
      <w:r>
        <w:rPr>
          <w:noProof/>
        </w:rPr>
        <w:drawing>
          <wp:inline distT="0" distB="0" distL="0" distR="0" wp14:anchorId="52B0CCB8" wp14:editId="63AA9139">
            <wp:extent cx="1523810" cy="980952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23810" cy="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C36C8" w14:textId="47A9C773" w:rsidR="0094498C" w:rsidRDefault="0094498C" w:rsidP="00B447E7">
      <w:pPr>
        <w:pStyle w:val="ListParagraph"/>
        <w:numPr>
          <w:ilvl w:val="0"/>
          <w:numId w:val="46"/>
        </w:numPr>
      </w:pPr>
      <w:r>
        <w:t xml:space="preserve">Once in XGEN, launch the Legacy </w:t>
      </w:r>
      <w:r w:rsidR="00CD361E">
        <w:t>screen</w:t>
      </w:r>
      <w:r>
        <w:t xml:space="preserve"> Invoice from the Sales Menu.</w:t>
      </w:r>
    </w:p>
    <w:p w14:paraId="21D38908" w14:textId="7189162A" w:rsidR="0094498C" w:rsidRDefault="0094498C" w:rsidP="00481215">
      <w:pPr>
        <w:ind w:left="360"/>
        <w:jc w:val="center"/>
      </w:pPr>
      <w:r>
        <w:rPr>
          <w:noProof/>
        </w:rPr>
        <w:lastRenderedPageBreak/>
        <w:drawing>
          <wp:inline distT="0" distB="0" distL="0" distR="0" wp14:anchorId="7ABCD04B" wp14:editId="4739EDD4">
            <wp:extent cx="2790908" cy="222313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15226" cy="22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43AB3" w14:textId="6115A6BF" w:rsidR="0094498C" w:rsidRDefault="0094498C" w:rsidP="0094498C">
      <w:pPr>
        <w:ind w:left="360"/>
      </w:pPr>
    </w:p>
    <w:p w14:paraId="57FD8509" w14:textId="78C5B387" w:rsidR="00AA0C00" w:rsidRDefault="00AA0C00" w:rsidP="00B447E7">
      <w:pPr>
        <w:pStyle w:val="ListParagraph"/>
        <w:numPr>
          <w:ilvl w:val="0"/>
          <w:numId w:val="46"/>
        </w:numPr>
      </w:pPr>
      <w:r w:rsidRPr="00AA0C00">
        <w:t>You will see a small Chrome window appear on the screen behind or to the left of the running legacy form.</w:t>
      </w:r>
    </w:p>
    <w:p w14:paraId="3BBC33A5" w14:textId="15366DCF" w:rsidR="00AA0C00" w:rsidRDefault="001C7DF8" w:rsidP="007A0BCE">
      <w:pPr>
        <w:ind w:left="360"/>
        <w:jc w:val="center"/>
      </w:pPr>
      <w:r>
        <w:rPr>
          <w:noProof/>
        </w:rPr>
        <w:drawing>
          <wp:inline distT="0" distB="0" distL="0" distR="0" wp14:anchorId="19FBA913" wp14:editId="572025C3">
            <wp:extent cx="5229225" cy="3833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29610" cy="383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F6BD3" w14:textId="1561C69D" w:rsidR="001C7DF8" w:rsidRDefault="001C7DF8" w:rsidP="00AA0C00">
      <w:pPr>
        <w:ind w:left="360"/>
      </w:pPr>
    </w:p>
    <w:p w14:paraId="630D285C" w14:textId="07557C44" w:rsidR="002D6B2E" w:rsidRDefault="002D6B2E" w:rsidP="002D6B2E">
      <w:pPr>
        <w:pStyle w:val="ListParagraph"/>
        <w:numPr>
          <w:ilvl w:val="0"/>
          <w:numId w:val="46"/>
        </w:numPr>
      </w:pPr>
      <w:r>
        <w:t xml:space="preserve">If you see the Legacy ITIMS form, the install </w:t>
      </w:r>
      <w:r w:rsidR="005E7485">
        <w:t>has</w:t>
      </w:r>
      <w:r>
        <w:t xml:space="preserve"> been successful.</w:t>
      </w:r>
    </w:p>
    <w:p w14:paraId="2E8FDC42" w14:textId="77777777" w:rsidR="002D6B2E" w:rsidRDefault="002D6B2E" w:rsidP="002D6B2E">
      <w:pPr>
        <w:pStyle w:val="ListParagraph"/>
      </w:pPr>
    </w:p>
    <w:p w14:paraId="7AF2ED48" w14:textId="6DC4E864" w:rsidR="002D6B2E" w:rsidRDefault="002D6B2E" w:rsidP="002D6B2E">
      <w:pPr>
        <w:pStyle w:val="ListParagraph"/>
        <w:numPr>
          <w:ilvl w:val="0"/>
          <w:numId w:val="46"/>
        </w:numPr>
      </w:pPr>
      <w:r>
        <w:lastRenderedPageBreak/>
        <w:t>Now let’s run a report from an ITIMS Legacy Form.  Go to any ITIMS Legacy form that has a report o</w:t>
      </w:r>
      <w:r w:rsidR="005E7485">
        <w:t>n</w:t>
      </w:r>
      <w:r>
        <w:t xml:space="preserve"> the “Report Selection” toolbar item and run the report.  We are going to make sure the “pop-up blocker” is disabled in the Chrome brow</w:t>
      </w:r>
      <w:r w:rsidR="000143AB">
        <w:t>ser.  This example will show a report from the INVC legacy screen.</w:t>
      </w:r>
    </w:p>
    <w:p w14:paraId="201B704F" w14:textId="37ADD1AA" w:rsidR="000143AB" w:rsidRDefault="007777E6" w:rsidP="007A0BCE">
      <w:pPr>
        <w:jc w:val="center"/>
      </w:pPr>
      <w:r>
        <w:rPr>
          <w:noProof/>
        </w:rPr>
        <w:drawing>
          <wp:inline distT="0" distB="0" distL="0" distR="0" wp14:anchorId="438D6A95" wp14:editId="4AF06BED">
            <wp:extent cx="5486400" cy="951230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142EC" w14:textId="2B3342E2" w:rsidR="002118B1" w:rsidRDefault="002118B1" w:rsidP="002118B1">
      <w:pPr>
        <w:pStyle w:val="ListParagraph"/>
        <w:numPr>
          <w:ilvl w:val="0"/>
          <w:numId w:val="46"/>
        </w:numPr>
      </w:pPr>
      <w:r w:rsidRPr="002118B1">
        <w:t xml:space="preserve">The report will launch in a tab on the Chrome browser and the Parameter screen will be </w:t>
      </w:r>
      <w:r>
        <w:t>displayed temporarily and the report should automatically run.</w:t>
      </w:r>
    </w:p>
    <w:p w14:paraId="023522DA" w14:textId="3AADE334" w:rsidR="002118B1" w:rsidRDefault="002118B1" w:rsidP="007A0BCE">
      <w:pPr>
        <w:jc w:val="center"/>
      </w:pPr>
      <w:r>
        <w:rPr>
          <w:noProof/>
        </w:rPr>
        <w:drawing>
          <wp:inline distT="0" distB="0" distL="0" distR="0" wp14:anchorId="0A79C7AA" wp14:editId="18E4C3C6">
            <wp:extent cx="4746929" cy="4283774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53840" cy="429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F2793" w14:textId="77777777" w:rsidR="0030289C" w:rsidRDefault="0030289C" w:rsidP="002B77C9">
      <w:pPr>
        <w:pStyle w:val="ListParagraph"/>
        <w:numPr>
          <w:ilvl w:val="0"/>
          <w:numId w:val="46"/>
        </w:numPr>
      </w:pPr>
      <w:r>
        <w:t xml:space="preserve">The report should be displayed on an “rwservlet“ popup.  </w:t>
      </w:r>
    </w:p>
    <w:p w14:paraId="2C8E37DE" w14:textId="77777777" w:rsidR="0030289C" w:rsidRDefault="0030289C" w:rsidP="0030289C">
      <w:pPr>
        <w:pStyle w:val="ListParagraph"/>
        <w:numPr>
          <w:ilvl w:val="1"/>
          <w:numId w:val="46"/>
        </w:numPr>
      </w:pPr>
      <w:r>
        <w:t xml:space="preserve">If the report does NOT pop up, check the URL bar to see if there is a “pop up blocker” enabled (should be shown in red).  If so, click on the “pop up blocker” and follow the prompts to always allow popups from “this” site. </w:t>
      </w:r>
    </w:p>
    <w:p w14:paraId="3BF210A4" w14:textId="09AC282F" w:rsidR="002118B1" w:rsidRDefault="0030289C" w:rsidP="0030289C">
      <w:pPr>
        <w:pStyle w:val="ListParagraph"/>
        <w:numPr>
          <w:ilvl w:val="1"/>
          <w:numId w:val="46"/>
        </w:numPr>
      </w:pPr>
      <w:r>
        <w:t>Note:  This will need to be done for both TEST and PRODUCTION.</w:t>
      </w:r>
    </w:p>
    <w:p w14:paraId="7153DD1F" w14:textId="758CE8AF" w:rsidR="002118B1" w:rsidRDefault="002118B1" w:rsidP="007A0BCE">
      <w:pPr>
        <w:jc w:val="center"/>
      </w:pPr>
      <w:r>
        <w:rPr>
          <w:noProof/>
        </w:rPr>
        <w:lastRenderedPageBreak/>
        <w:drawing>
          <wp:inline distT="0" distB="0" distL="0" distR="0" wp14:anchorId="67CF289E" wp14:editId="6343F34B">
            <wp:extent cx="5486400" cy="8763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03198" w14:textId="385951E1" w:rsidR="000143AB" w:rsidRDefault="005C1AEA" w:rsidP="002D6B2E">
      <w:pPr>
        <w:pStyle w:val="ListParagraph"/>
        <w:numPr>
          <w:ilvl w:val="0"/>
          <w:numId w:val="46"/>
        </w:numPr>
      </w:pPr>
      <w:r w:rsidRPr="005C1AEA">
        <w:t xml:space="preserve">ThinForms for Chrome browser </w:t>
      </w:r>
      <w:r>
        <w:t xml:space="preserve">installation and setup is </w:t>
      </w:r>
      <w:r w:rsidRPr="005C1AEA">
        <w:t>complete.</w:t>
      </w:r>
    </w:p>
    <w:p w14:paraId="6432675A" w14:textId="77777777" w:rsidR="002B4BC7" w:rsidRDefault="002B4BC7" w:rsidP="005C5FD4"/>
    <w:p w14:paraId="64361971" w14:textId="60C3BDB2" w:rsidR="005855F7" w:rsidRDefault="005855F7" w:rsidP="005855F7">
      <w:pPr>
        <w:pStyle w:val="Heading1"/>
      </w:pPr>
      <w:bookmarkStart w:id="13" w:name="_Toc65662307"/>
      <w:r>
        <w:t>Install ThinApplet Edge Extension</w:t>
      </w:r>
      <w:bookmarkEnd w:id="13"/>
    </w:p>
    <w:p w14:paraId="0A7AF6C5" w14:textId="73B8AD1A" w:rsidR="005855F7" w:rsidRDefault="005855F7" w:rsidP="005855F7">
      <w:pPr>
        <w:pStyle w:val="ListParagraph"/>
        <w:numPr>
          <w:ilvl w:val="0"/>
          <w:numId w:val="44"/>
        </w:numPr>
      </w:pPr>
      <w:r w:rsidRPr="00871767">
        <w:t xml:space="preserve">Open a </w:t>
      </w:r>
      <w:r>
        <w:t>Microsoft Edge</w:t>
      </w:r>
      <w:r w:rsidRPr="00871767">
        <w:t xml:space="preserve"> Browser window</w:t>
      </w:r>
      <w:r>
        <w:t xml:space="preserve"> (Chromium version)</w:t>
      </w:r>
      <w:r w:rsidRPr="00871767">
        <w:t xml:space="preserve"> and install the Plugin by pasting the URL </w:t>
      </w:r>
      <w:hyperlink r:id="rId41" w:history="1">
        <w:r w:rsidR="00AE4C0E" w:rsidRPr="00C14841">
          <w:rPr>
            <w:rStyle w:val="Hyperlink"/>
          </w:rPr>
          <w:t>https://microsoftedge.microsoft.com/addons/detail/thinforms-enterprise-fo/oglecbijmgapljhhgeiiokjlimekelbk</w:t>
        </w:r>
      </w:hyperlink>
    </w:p>
    <w:p w14:paraId="0ED5AF97" w14:textId="77777777" w:rsidR="00A34983" w:rsidRDefault="00A34983" w:rsidP="00A34983">
      <w:pPr>
        <w:pStyle w:val="ListParagraph"/>
      </w:pPr>
    </w:p>
    <w:p w14:paraId="5252C653" w14:textId="2DF30C77" w:rsidR="00C966D5" w:rsidRDefault="00C966D5" w:rsidP="00C966D5">
      <w:pPr>
        <w:pStyle w:val="ListParagraph"/>
        <w:numPr>
          <w:ilvl w:val="0"/>
          <w:numId w:val="44"/>
        </w:numPr>
      </w:pPr>
      <w:r w:rsidRPr="00C966D5">
        <w:t xml:space="preserve">Add the PlugIn to </w:t>
      </w:r>
      <w:r w:rsidR="00A332B1">
        <w:t>Edge</w:t>
      </w:r>
      <w:r w:rsidRPr="00C966D5">
        <w:t xml:space="preserve"> by clicking the “</w:t>
      </w:r>
      <w:r w:rsidR="0041524F">
        <w:t>Get</w:t>
      </w:r>
      <w:r w:rsidRPr="00C966D5">
        <w:t>” button and the “Add Extension”.</w:t>
      </w:r>
    </w:p>
    <w:p w14:paraId="378BCC8E" w14:textId="77777777" w:rsidR="00A332B1" w:rsidRDefault="00A332B1" w:rsidP="00A332B1">
      <w:pPr>
        <w:pStyle w:val="ListParagraph"/>
      </w:pPr>
    </w:p>
    <w:p w14:paraId="2D2A73FB" w14:textId="1357A47F" w:rsidR="00AE4C0E" w:rsidRDefault="0041524F" w:rsidP="00481215">
      <w:pPr>
        <w:jc w:val="center"/>
      </w:pPr>
      <w:r>
        <w:rPr>
          <w:noProof/>
        </w:rPr>
        <w:drawing>
          <wp:inline distT="0" distB="0" distL="0" distR="0" wp14:anchorId="244E4580" wp14:editId="5A16A425">
            <wp:extent cx="5625965" cy="14312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40826" cy="143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99A91" w14:textId="4F349D1E" w:rsidR="005855F7" w:rsidRDefault="005855F7" w:rsidP="005855F7"/>
    <w:p w14:paraId="307C73DF" w14:textId="6CCE604B" w:rsidR="00393753" w:rsidRDefault="00BD748D" w:rsidP="00481215">
      <w:pPr>
        <w:jc w:val="center"/>
      </w:pPr>
      <w:r>
        <w:rPr>
          <w:noProof/>
        </w:rPr>
        <w:drawing>
          <wp:inline distT="0" distB="0" distL="0" distR="0" wp14:anchorId="267C8486" wp14:editId="7D3760E0">
            <wp:extent cx="5797550" cy="137557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18078" cy="138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107B8" w14:textId="73A1FC07" w:rsidR="00BD748D" w:rsidRDefault="00BD748D" w:rsidP="005855F7"/>
    <w:p w14:paraId="284E7EBF" w14:textId="4DD580B3" w:rsidR="00BD748D" w:rsidRDefault="00BD748D" w:rsidP="00481215">
      <w:pPr>
        <w:jc w:val="center"/>
      </w:pPr>
      <w:r>
        <w:rPr>
          <w:noProof/>
        </w:rPr>
        <w:lastRenderedPageBreak/>
        <w:drawing>
          <wp:inline distT="0" distB="0" distL="0" distR="0" wp14:anchorId="12B728F9" wp14:editId="1D5C2050">
            <wp:extent cx="5915189" cy="906448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52339" cy="91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58402" w14:textId="77777777" w:rsidR="002B4BC7" w:rsidRDefault="002B4BC7" w:rsidP="005C5FD4"/>
    <w:p w14:paraId="2B103A5B" w14:textId="1A8A859D" w:rsidR="002B4BC7" w:rsidRDefault="00393753" w:rsidP="005C5FD4">
      <w:r w:rsidRPr="001242B8">
        <w:rPr>
          <w:b/>
          <w:bCs/>
          <w:i/>
          <w:iCs/>
        </w:rPr>
        <w:t xml:space="preserve">ThinApplet Brower Extension Installation Complete for </w:t>
      </w:r>
      <w:r>
        <w:rPr>
          <w:b/>
          <w:bCs/>
          <w:i/>
          <w:iCs/>
        </w:rPr>
        <w:t>Edge</w:t>
      </w:r>
      <w:r w:rsidRPr="001242B8">
        <w:rPr>
          <w:b/>
          <w:bCs/>
          <w:i/>
          <w:iCs/>
        </w:rPr>
        <w:t xml:space="preserve"> Browser</w:t>
      </w:r>
    </w:p>
    <w:p w14:paraId="71CEAA59" w14:textId="399C1EBA" w:rsidR="002B4BC7" w:rsidRDefault="002B4BC7" w:rsidP="005C5FD4"/>
    <w:p w14:paraId="36A77EA6" w14:textId="6DF69838" w:rsidR="008E76D6" w:rsidRPr="008E76D6" w:rsidRDefault="008E76D6" w:rsidP="008E76D6">
      <w:pPr>
        <w:pStyle w:val="Heading1"/>
      </w:pPr>
      <w:bookmarkStart w:id="14" w:name="_Toc65662308"/>
      <w:r>
        <w:t>Configure the Edge Extension</w:t>
      </w:r>
      <w:bookmarkEnd w:id="14"/>
    </w:p>
    <w:p w14:paraId="70C1DE19" w14:textId="6090D371" w:rsidR="008E76D6" w:rsidRDefault="008E76D6" w:rsidP="008E76D6">
      <w:pPr>
        <w:pStyle w:val="ListParagraph"/>
        <w:numPr>
          <w:ilvl w:val="0"/>
          <w:numId w:val="47"/>
        </w:numPr>
      </w:pPr>
      <w:r>
        <w:t>Now we need to configure the ThinForms PlugIn in Edge.  Click the 3 vertical dots at top right of the Edge browser, then click Extensions.</w:t>
      </w:r>
    </w:p>
    <w:p w14:paraId="1F2BEA5C" w14:textId="7EC8DED6" w:rsidR="008E76D6" w:rsidRDefault="008E76D6" w:rsidP="00481215">
      <w:pPr>
        <w:jc w:val="center"/>
      </w:pPr>
      <w:r>
        <w:rPr>
          <w:noProof/>
        </w:rPr>
        <w:drawing>
          <wp:inline distT="0" distB="0" distL="0" distR="0" wp14:anchorId="6BA2EBDD" wp14:editId="35050D87">
            <wp:extent cx="3625795" cy="4053901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30162" cy="405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9B2B2" w14:textId="422DAF88" w:rsidR="008E76D6" w:rsidRDefault="008E76D6" w:rsidP="008E76D6"/>
    <w:p w14:paraId="17AD2F42" w14:textId="77777777" w:rsidR="008E76D6" w:rsidRPr="008E76D6" w:rsidRDefault="008E76D6" w:rsidP="008E76D6">
      <w:pPr>
        <w:pStyle w:val="ListParagraph"/>
        <w:numPr>
          <w:ilvl w:val="0"/>
          <w:numId w:val="47"/>
        </w:numPr>
      </w:pPr>
      <w:r w:rsidRPr="008E76D6">
        <w:t>Find the extension for “ThinForms Enterprise…” and click “Details”.  On the popup, scroll down and click “Extension Options”.</w:t>
      </w:r>
    </w:p>
    <w:p w14:paraId="539D6ABA" w14:textId="591432F1" w:rsidR="003F7BC4" w:rsidRDefault="003F7BC4" w:rsidP="003F7BC4"/>
    <w:p w14:paraId="76F32B6D" w14:textId="26756506" w:rsidR="003F7BC4" w:rsidRDefault="003F7BC4" w:rsidP="00481215">
      <w:pPr>
        <w:jc w:val="center"/>
      </w:pPr>
      <w:r>
        <w:rPr>
          <w:noProof/>
        </w:rPr>
        <w:drawing>
          <wp:inline distT="0" distB="0" distL="0" distR="0" wp14:anchorId="59836D39" wp14:editId="7C10AACD">
            <wp:extent cx="5486400" cy="29032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560C" w14:textId="0F9E99DC" w:rsidR="003F7BC4" w:rsidRDefault="003F7BC4" w:rsidP="003F7BC4"/>
    <w:p w14:paraId="66B3DB7B" w14:textId="0C917A8F" w:rsidR="00E53F59" w:rsidRDefault="00E53F59" w:rsidP="00B447E7">
      <w:pPr>
        <w:jc w:val="center"/>
      </w:pPr>
      <w:r>
        <w:rPr>
          <w:noProof/>
        </w:rPr>
        <w:drawing>
          <wp:inline distT="0" distB="0" distL="0" distR="0" wp14:anchorId="7237F432" wp14:editId="14056939">
            <wp:extent cx="4890052" cy="4340487"/>
            <wp:effectExtent l="0" t="0" r="635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93571" cy="434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26271" w14:textId="02E7577E" w:rsidR="002B3C14" w:rsidRDefault="002B3C14" w:rsidP="002B3C14">
      <w:pPr>
        <w:pStyle w:val="ListParagraph"/>
        <w:numPr>
          <w:ilvl w:val="0"/>
          <w:numId w:val="47"/>
        </w:numPr>
      </w:pPr>
      <w:r>
        <w:lastRenderedPageBreak/>
        <w:t>Next, click the option “Close Browser Tab on Forms Disconnect” and the click “Save Settings”.</w:t>
      </w:r>
    </w:p>
    <w:p w14:paraId="76421CE8" w14:textId="745331E8" w:rsidR="002B3C14" w:rsidRDefault="002B3C14" w:rsidP="002B3C14">
      <w:r>
        <w:rPr>
          <w:noProof/>
        </w:rPr>
        <w:drawing>
          <wp:inline distT="0" distB="0" distL="0" distR="0" wp14:anchorId="6F771312" wp14:editId="500F80FB">
            <wp:extent cx="5152445" cy="5362956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62335" cy="53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45FAE" w14:textId="7AA1BA45" w:rsidR="003F7BC4" w:rsidRDefault="00590AAF" w:rsidP="003F7BC4">
      <w:pPr>
        <w:pStyle w:val="ListParagraph"/>
        <w:numPr>
          <w:ilvl w:val="0"/>
          <w:numId w:val="47"/>
        </w:numPr>
      </w:pPr>
      <w:r w:rsidRPr="00590AAF">
        <w:t xml:space="preserve">Now exit the </w:t>
      </w:r>
      <w:r w:rsidR="005E7485">
        <w:t>Edge</w:t>
      </w:r>
      <w:r w:rsidRPr="00590AAF">
        <w:t xml:space="preserve"> Browser.</w:t>
      </w:r>
    </w:p>
    <w:p w14:paraId="7F292A51" w14:textId="282CE511" w:rsidR="006E7E6B" w:rsidRDefault="00E53F59" w:rsidP="006E7E6B">
      <w:pPr>
        <w:pStyle w:val="Heading1"/>
      </w:pPr>
      <w:bookmarkStart w:id="15" w:name="_Toc65662309"/>
      <w:r>
        <w:t xml:space="preserve">Confirm extension works in </w:t>
      </w:r>
      <w:r w:rsidR="006E7E6B">
        <w:t>Edge</w:t>
      </w:r>
      <w:r>
        <w:t xml:space="preserve"> Browser</w:t>
      </w:r>
      <w:bookmarkEnd w:id="15"/>
    </w:p>
    <w:p w14:paraId="303F744E" w14:textId="283D114C" w:rsidR="007A6371" w:rsidRDefault="00D44C43" w:rsidP="005C5FD4">
      <w:r>
        <w:t>Follow the same steps in section 6, “Confirm Extension works in Chrome Browser”, as they are the same for Microsoft Edge.</w:t>
      </w:r>
    </w:p>
    <w:p w14:paraId="49CD4E0D" w14:textId="77777777" w:rsidR="00ED516A" w:rsidRDefault="00ED516A" w:rsidP="005C5FD4"/>
    <w:p w14:paraId="3E7F8F91" w14:textId="289B8875" w:rsidR="007439F0" w:rsidRPr="005C5FD4" w:rsidRDefault="007439F0" w:rsidP="005C5FD4">
      <w:r>
        <w:lastRenderedPageBreak/>
        <w:t>END OF DOCUMENT.</w:t>
      </w:r>
    </w:p>
    <w:sectPr w:rsidR="007439F0" w:rsidRPr="005C5FD4" w:rsidSect="006301AC">
      <w:headerReference w:type="default" r:id="rId49"/>
      <w:footerReference w:type="default" r:id="rId50"/>
      <w:endnotePr>
        <w:numFmt w:val="decimal"/>
      </w:endnotePr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4F76" w14:textId="77777777" w:rsidR="004B228C" w:rsidRDefault="004B228C" w:rsidP="00B978C2">
      <w:pPr>
        <w:spacing w:after="0" w:line="240" w:lineRule="auto"/>
      </w:pPr>
      <w:r>
        <w:separator/>
      </w:r>
    </w:p>
  </w:endnote>
  <w:endnote w:type="continuationSeparator" w:id="0">
    <w:p w14:paraId="274D4DCE" w14:textId="77777777" w:rsidR="004B228C" w:rsidRDefault="004B228C" w:rsidP="00B9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EC74A" w14:textId="271EC012" w:rsidR="00461EB4" w:rsidRDefault="00461EB4">
    <w:pPr>
      <w:pStyle w:val="Footer"/>
      <w:rPr>
        <w:color w:val="9A9A9A" w:themeColor="text2"/>
      </w:rPr>
    </w:pPr>
    <w:r w:rsidRPr="008B33B7">
      <w:rPr>
        <w:color w:val="9A9A9A" w:themeColor="text2"/>
      </w:rPr>
      <w:t>Confidential</w:t>
    </w:r>
    <w:r w:rsidRPr="008B33B7">
      <w:rPr>
        <w:color w:val="9A9A9A" w:themeColor="text2"/>
      </w:rPr>
      <w:tab/>
    </w:r>
    <w:r w:rsidRPr="008B33B7">
      <w:rPr>
        <w:color w:val="9A9A9A" w:themeColor="text2"/>
      </w:rPr>
      <w:tab/>
    </w:r>
    <w:r w:rsidRPr="008B33B7">
      <w:rPr>
        <w:color w:val="9A9A9A" w:themeColor="text2"/>
      </w:rPr>
      <w:fldChar w:fldCharType="begin"/>
    </w:r>
    <w:r w:rsidRPr="008B33B7">
      <w:rPr>
        <w:color w:val="9A9A9A" w:themeColor="text2"/>
      </w:rPr>
      <w:instrText xml:space="preserve"> DATE </w:instrText>
    </w:r>
    <w:r w:rsidRPr="008B33B7">
      <w:rPr>
        <w:color w:val="9A9A9A" w:themeColor="text2"/>
      </w:rPr>
      <w:fldChar w:fldCharType="separate"/>
    </w:r>
    <w:r w:rsidR="00392674">
      <w:rPr>
        <w:noProof/>
        <w:color w:val="9A9A9A" w:themeColor="text2"/>
      </w:rPr>
      <w:t>2/24/2023</w:t>
    </w:r>
    <w:r w:rsidRPr="008B33B7">
      <w:rPr>
        <w:color w:val="9A9A9A" w:themeColor="text2"/>
      </w:rPr>
      <w:fldChar w:fldCharType="end"/>
    </w:r>
  </w:p>
  <w:p w14:paraId="6E103D5E" w14:textId="37CA310C" w:rsidR="00021FE4" w:rsidRPr="008B33B7" w:rsidRDefault="00021FE4">
    <w:pPr>
      <w:pStyle w:val="Footer"/>
      <w:rPr>
        <w:color w:val="9A9A9A" w:themeColor="text2"/>
      </w:rPr>
    </w:pPr>
    <w:r>
      <w:rPr>
        <w:color w:val="9A9A9A" w:themeColor="text2"/>
      </w:rPr>
      <w:fldChar w:fldCharType="begin"/>
    </w:r>
    <w:r>
      <w:rPr>
        <w:color w:val="9A9A9A" w:themeColor="text2"/>
      </w:rPr>
      <w:instrText xml:space="preserve"> FILENAME  \p  \* MERGEFORMAT </w:instrText>
    </w:r>
    <w:r>
      <w:rPr>
        <w:color w:val="9A9A9A" w:themeColor="text2"/>
      </w:rPr>
      <w:fldChar w:fldCharType="separate"/>
    </w:r>
    <w:r w:rsidR="00292734">
      <w:rPr>
        <w:noProof/>
        <w:color w:val="9A9A9A" w:themeColor="text2"/>
      </w:rPr>
      <w:t>C:\docs\Instructions for Installing ThinForms.docx</w:t>
    </w:r>
    <w:r>
      <w:rPr>
        <w:color w:val="9A9A9A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79FF" w14:textId="77777777" w:rsidR="004B228C" w:rsidRDefault="004B228C" w:rsidP="00B978C2">
      <w:pPr>
        <w:spacing w:after="0" w:line="240" w:lineRule="auto"/>
      </w:pPr>
      <w:r>
        <w:separator/>
      </w:r>
    </w:p>
  </w:footnote>
  <w:footnote w:type="continuationSeparator" w:id="0">
    <w:p w14:paraId="5C1279FE" w14:textId="77777777" w:rsidR="004B228C" w:rsidRDefault="004B228C" w:rsidP="00B9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822DA" w14:textId="77777777" w:rsidR="00461EB4" w:rsidRDefault="00461EB4" w:rsidP="008B33B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930D2AD" wp14:editId="410F0F7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27D6C93" w14:textId="4A63A628" w:rsidR="00461EB4" w:rsidRDefault="008C4E66">
                              <w:pPr>
                                <w:spacing w:after="0" w:line="240" w:lineRule="auto"/>
                              </w:pPr>
                              <w:r>
                                <w:t>Installing ThinForms for XGEN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0D2AD"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31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527D6C93" w14:textId="4A63A628" w:rsidR="00461EB4" w:rsidRDefault="008C4E66">
                        <w:pPr>
                          <w:spacing w:after="0" w:line="240" w:lineRule="auto"/>
                        </w:pPr>
                        <w:r>
                          <w:t>Installing ThinForms for XGEN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D203AD" wp14:editId="08E3F8D0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148EAE82" w14:textId="77777777" w:rsidR="00461EB4" w:rsidRDefault="00461EB4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:color w:val="auto"/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auto"/>
                              <w14:numForm w14:val="lining"/>
                            </w:rPr>
                            <w:fldChar w:fldCharType="separate"/>
                          </w:r>
                          <w:r w:rsidR="00DA17E8" w:rsidRPr="00DA17E8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3</w:t>
                          </w:r>
                          <w:r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D203AD" id="Text Box 474" o:spid="_x0000_s1032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" o:allowincell="f" fillcolor="#333298 [3204]" stroked="f">
              <v:textbox style="mso-fit-shape-to-text:t" inset=",0,,0">
                <w:txbxContent>
                  <w:p w14:paraId="148EAE82" w14:textId="77777777" w:rsidR="00461EB4" w:rsidRDefault="00461EB4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:color w:val="auto"/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 xml:space="preserve"> PAGE   \* MERGEFORMAT </w:instrText>
                    </w:r>
                    <w:r>
                      <w:rPr>
                        <w:color w:val="auto"/>
                        <w14:numForm w14:val="lining"/>
                      </w:rPr>
                      <w:fldChar w:fldCharType="separate"/>
                    </w:r>
                    <w:r w:rsidR="00DA17E8" w:rsidRPr="00DA17E8">
                      <w:rPr>
                        <w:noProof/>
                        <w:color w:val="FFFFFF" w:themeColor="background1"/>
                        <w14:numForm w14:val="lining"/>
                      </w:rPr>
                      <w:t>3</w:t>
                    </w:r>
                    <w:r>
                      <w:rPr>
                        <w:noProof/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ACC0D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51289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0BAC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51021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BA10E6"/>
    <w:multiLevelType w:val="hybridMultilevel"/>
    <w:tmpl w:val="A068427A"/>
    <w:lvl w:ilvl="0" w:tplc="5596B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B12EC"/>
    <w:multiLevelType w:val="hybridMultilevel"/>
    <w:tmpl w:val="E796E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647A4"/>
    <w:multiLevelType w:val="hybridMultilevel"/>
    <w:tmpl w:val="16EE0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301E9"/>
    <w:multiLevelType w:val="multilevel"/>
    <w:tmpl w:val="7D603F3E"/>
    <w:styleLink w:val="Bulleted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33298"/>
        <w:u w:val="none"/>
      </w:rPr>
    </w:lvl>
    <w:lvl w:ilvl="1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hint="default"/>
        <w:color w:val="333298"/>
      </w:rPr>
    </w:lvl>
    <w:lvl w:ilvl="2">
      <w:start w:val="1"/>
      <w:numFmt w:val="bullet"/>
      <w:pStyle w:val="List3"/>
      <w:lvlText w:val="-"/>
      <w:lvlJc w:val="left"/>
      <w:pPr>
        <w:ind w:left="1080" w:hanging="360"/>
      </w:pPr>
      <w:rPr>
        <w:rFonts w:ascii="Courier New" w:hAnsi="Courier New" w:hint="default"/>
        <w:color w:val="333298"/>
      </w:rPr>
    </w:lvl>
    <w:lvl w:ilvl="3">
      <w:start w:val="1"/>
      <w:numFmt w:val="bullet"/>
      <w:pStyle w:val="ListBullet4"/>
      <w:lvlText w:val="-"/>
      <w:lvlJc w:val="left"/>
      <w:pPr>
        <w:ind w:left="1440" w:hanging="360"/>
      </w:pPr>
      <w:rPr>
        <w:rFonts w:ascii="Courier New" w:hAnsi="Courier New" w:hint="default"/>
        <w:color w:val="333298"/>
      </w:rPr>
    </w:lvl>
    <w:lvl w:ilvl="4">
      <w:start w:val="1"/>
      <w:numFmt w:val="bullet"/>
      <w:pStyle w:val="ListBullet5"/>
      <w:lvlText w:val="-"/>
      <w:lvlJc w:val="left"/>
      <w:pPr>
        <w:ind w:left="1800" w:hanging="360"/>
      </w:pPr>
      <w:rPr>
        <w:rFonts w:ascii="Courier New" w:hAnsi="Courier New" w:hint="default"/>
        <w:color w:val="333298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81C1871"/>
    <w:multiLevelType w:val="hybridMultilevel"/>
    <w:tmpl w:val="DDD61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5E0B78"/>
    <w:multiLevelType w:val="hybridMultilevel"/>
    <w:tmpl w:val="3B00D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C3D27"/>
    <w:multiLevelType w:val="hybridMultilevel"/>
    <w:tmpl w:val="5DC85A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3CE444B"/>
    <w:multiLevelType w:val="hybridMultilevel"/>
    <w:tmpl w:val="7EB42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562C9"/>
    <w:multiLevelType w:val="multilevel"/>
    <w:tmpl w:val="2DBCDA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65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94163C1"/>
    <w:multiLevelType w:val="hybridMultilevel"/>
    <w:tmpl w:val="3ECA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00CF9"/>
    <w:multiLevelType w:val="hybridMultilevel"/>
    <w:tmpl w:val="B540C7BC"/>
    <w:lvl w:ilvl="0" w:tplc="21B458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11630"/>
    <w:multiLevelType w:val="hybridMultilevel"/>
    <w:tmpl w:val="FA94A1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C0B89"/>
    <w:multiLevelType w:val="hybridMultilevel"/>
    <w:tmpl w:val="25FEC8E2"/>
    <w:lvl w:ilvl="0" w:tplc="5A341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4319C4"/>
    <w:multiLevelType w:val="hybridMultilevel"/>
    <w:tmpl w:val="5CB04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D63B1"/>
    <w:multiLevelType w:val="hybridMultilevel"/>
    <w:tmpl w:val="7B54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E655E"/>
    <w:multiLevelType w:val="hybridMultilevel"/>
    <w:tmpl w:val="C9C89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61A07"/>
    <w:multiLevelType w:val="hybridMultilevel"/>
    <w:tmpl w:val="6DCCB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90B52"/>
    <w:multiLevelType w:val="hybridMultilevel"/>
    <w:tmpl w:val="07FEE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1115BB"/>
    <w:multiLevelType w:val="hybridMultilevel"/>
    <w:tmpl w:val="9D96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96405"/>
    <w:multiLevelType w:val="multilevel"/>
    <w:tmpl w:val="7D603F3E"/>
    <w:numStyleLink w:val="BulletedList"/>
  </w:abstractNum>
  <w:abstractNum w:abstractNumId="24" w15:restartNumberingAfterBreak="0">
    <w:nsid w:val="4B9A165E"/>
    <w:multiLevelType w:val="hybridMultilevel"/>
    <w:tmpl w:val="F0B041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F1993"/>
    <w:multiLevelType w:val="hybridMultilevel"/>
    <w:tmpl w:val="6A5002B6"/>
    <w:lvl w:ilvl="0" w:tplc="724099C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33329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364A6"/>
    <w:multiLevelType w:val="hybridMultilevel"/>
    <w:tmpl w:val="6DCCB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20340"/>
    <w:multiLevelType w:val="hybridMultilevel"/>
    <w:tmpl w:val="D3EE0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46669"/>
    <w:multiLevelType w:val="hybridMultilevel"/>
    <w:tmpl w:val="15D61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43E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EEC4398"/>
    <w:multiLevelType w:val="hybridMultilevel"/>
    <w:tmpl w:val="E55EC81C"/>
    <w:lvl w:ilvl="0" w:tplc="72409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298"/>
      </w:rPr>
    </w:lvl>
    <w:lvl w:ilvl="1" w:tplc="B19E9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3329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852F6"/>
    <w:multiLevelType w:val="multilevel"/>
    <w:tmpl w:val="7D603F3E"/>
    <w:numStyleLink w:val="BulletedList"/>
  </w:abstractNum>
  <w:abstractNum w:abstractNumId="32" w15:restartNumberingAfterBreak="0">
    <w:nsid w:val="69367C2A"/>
    <w:multiLevelType w:val="hybridMultilevel"/>
    <w:tmpl w:val="16EE0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50970"/>
    <w:multiLevelType w:val="hybridMultilevel"/>
    <w:tmpl w:val="9C7E2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97C3F"/>
    <w:multiLevelType w:val="hybridMultilevel"/>
    <w:tmpl w:val="A88A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A0206"/>
    <w:multiLevelType w:val="hybridMultilevel"/>
    <w:tmpl w:val="84E26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B779C"/>
    <w:multiLevelType w:val="hybridMultilevel"/>
    <w:tmpl w:val="C6A2B586"/>
    <w:lvl w:ilvl="0" w:tplc="94CCC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33329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DD0440"/>
    <w:multiLevelType w:val="hybridMultilevel"/>
    <w:tmpl w:val="8BC2233A"/>
    <w:lvl w:ilvl="0" w:tplc="72409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298"/>
      </w:rPr>
    </w:lvl>
    <w:lvl w:ilvl="1" w:tplc="438CC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u w:color="33329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76200"/>
    <w:multiLevelType w:val="hybridMultilevel"/>
    <w:tmpl w:val="D87CB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8E2B42"/>
    <w:multiLevelType w:val="hybridMultilevel"/>
    <w:tmpl w:val="40EC2D16"/>
    <w:lvl w:ilvl="0" w:tplc="8FCC1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1703F"/>
    <w:multiLevelType w:val="hybridMultilevel"/>
    <w:tmpl w:val="0706E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557778">
    <w:abstractNumId w:val="39"/>
  </w:num>
  <w:num w:numId="2" w16cid:durableId="319433747">
    <w:abstractNumId w:val="14"/>
  </w:num>
  <w:num w:numId="3" w16cid:durableId="2017683339">
    <w:abstractNumId w:val="28"/>
  </w:num>
  <w:num w:numId="4" w16cid:durableId="869294351">
    <w:abstractNumId w:val="4"/>
  </w:num>
  <w:num w:numId="5" w16cid:durableId="267200631">
    <w:abstractNumId w:val="8"/>
  </w:num>
  <w:num w:numId="6" w16cid:durableId="1420055539">
    <w:abstractNumId w:val="21"/>
  </w:num>
  <w:num w:numId="7" w16cid:durableId="932132606">
    <w:abstractNumId w:val="13"/>
  </w:num>
  <w:num w:numId="8" w16cid:durableId="934050929">
    <w:abstractNumId w:val="27"/>
  </w:num>
  <w:num w:numId="9" w16cid:durableId="488519227">
    <w:abstractNumId w:val="29"/>
  </w:num>
  <w:num w:numId="10" w16cid:durableId="647133371">
    <w:abstractNumId w:val="36"/>
  </w:num>
  <w:num w:numId="11" w16cid:durableId="1155417556">
    <w:abstractNumId w:val="25"/>
  </w:num>
  <w:num w:numId="12" w16cid:durableId="1213614983">
    <w:abstractNumId w:val="37"/>
  </w:num>
  <w:num w:numId="13" w16cid:durableId="2146005317">
    <w:abstractNumId w:val="30"/>
  </w:num>
  <w:num w:numId="14" w16cid:durableId="44718340">
    <w:abstractNumId w:val="7"/>
  </w:num>
  <w:num w:numId="15" w16cid:durableId="919171500">
    <w:abstractNumId w:val="2"/>
  </w:num>
  <w:num w:numId="16" w16cid:durableId="798111923">
    <w:abstractNumId w:val="3"/>
  </w:num>
  <w:num w:numId="17" w16cid:durableId="2015837424">
    <w:abstractNumId w:val="1"/>
  </w:num>
  <w:num w:numId="18" w16cid:durableId="982151319">
    <w:abstractNumId w:val="0"/>
  </w:num>
  <w:num w:numId="19" w16cid:durableId="962662479">
    <w:abstractNumId w:val="31"/>
  </w:num>
  <w:num w:numId="20" w16cid:durableId="1834253302">
    <w:abstractNumId w:val="23"/>
  </w:num>
  <w:num w:numId="21" w16cid:durableId="783772989">
    <w:abstractNumId w:val="12"/>
  </w:num>
  <w:num w:numId="22" w16cid:durableId="152720529">
    <w:abstractNumId w:val="12"/>
  </w:num>
  <w:num w:numId="23" w16cid:durableId="1597834045">
    <w:abstractNumId w:val="12"/>
  </w:num>
  <w:num w:numId="24" w16cid:durableId="1879465377">
    <w:abstractNumId w:val="12"/>
  </w:num>
  <w:num w:numId="25" w16cid:durableId="1494834487">
    <w:abstractNumId w:val="12"/>
  </w:num>
  <w:num w:numId="26" w16cid:durableId="460998055">
    <w:abstractNumId w:val="12"/>
  </w:num>
  <w:num w:numId="27" w16cid:durableId="1666400892">
    <w:abstractNumId w:val="12"/>
  </w:num>
  <w:num w:numId="28" w16cid:durableId="1030227459">
    <w:abstractNumId w:val="12"/>
  </w:num>
  <w:num w:numId="29" w16cid:durableId="1904027010">
    <w:abstractNumId w:val="12"/>
  </w:num>
  <w:num w:numId="30" w16cid:durableId="204492411">
    <w:abstractNumId w:val="5"/>
  </w:num>
  <w:num w:numId="31" w16cid:durableId="2110730328">
    <w:abstractNumId w:val="24"/>
  </w:num>
  <w:num w:numId="32" w16cid:durableId="1707363430">
    <w:abstractNumId w:val="10"/>
  </w:num>
  <w:num w:numId="33" w16cid:durableId="360937088">
    <w:abstractNumId w:val="22"/>
  </w:num>
  <w:num w:numId="34" w16cid:durableId="699281664">
    <w:abstractNumId w:val="17"/>
  </w:num>
  <w:num w:numId="35" w16cid:durableId="71778324">
    <w:abstractNumId w:val="33"/>
  </w:num>
  <w:num w:numId="36" w16cid:durableId="985007578">
    <w:abstractNumId w:val="11"/>
  </w:num>
  <w:num w:numId="37" w16cid:durableId="1843929846">
    <w:abstractNumId w:val="18"/>
  </w:num>
  <w:num w:numId="38" w16cid:durableId="302198312">
    <w:abstractNumId w:val="9"/>
  </w:num>
  <w:num w:numId="39" w16cid:durableId="508759069">
    <w:abstractNumId w:val="34"/>
  </w:num>
  <w:num w:numId="40" w16cid:durableId="19356410">
    <w:abstractNumId w:val="38"/>
  </w:num>
  <w:num w:numId="41" w16cid:durableId="1731998180">
    <w:abstractNumId w:val="35"/>
  </w:num>
  <w:num w:numId="42" w16cid:durableId="1878541929">
    <w:abstractNumId w:val="40"/>
  </w:num>
  <w:num w:numId="43" w16cid:durableId="60904924">
    <w:abstractNumId w:val="6"/>
  </w:num>
  <w:num w:numId="44" w16cid:durableId="70927605">
    <w:abstractNumId w:val="32"/>
  </w:num>
  <w:num w:numId="45" w16cid:durableId="1198354343">
    <w:abstractNumId w:val="26"/>
  </w:num>
  <w:num w:numId="46" w16cid:durableId="1558004740">
    <w:abstractNumId w:val="19"/>
  </w:num>
  <w:num w:numId="47" w16cid:durableId="2028360970">
    <w:abstractNumId w:val="16"/>
  </w:num>
  <w:num w:numId="48" w16cid:durableId="1872373096">
    <w:abstractNumId w:val="20"/>
  </w:num>
  <w:num w:numId="49" w16cid:durableId="10325360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5C4"/>
    <w:rsid w:val="00000D4B"/>
    <w:rsid w:val="00004127"/>
    <w:rsid w:val="00006678"/>
    <w:rsid w:val="00010316"/>
    <w:rsid w:val="00011013"/>
    <w:rsid w:val="000143AB"/>
    <w:rsid w:val="0001460B"/>
    <w:rsid w:val="000200B9"/>
    <w:rsid w:val="00021FE4"/>
    <w:rsid w:val="0002469C"/>
    <w:rsid w:val="00025078"/>
    <w:rsid w:val="00026DE2"/>
    <w:rsid w:val="00027DF3"/>
    <w:rsid w:val="00033DEC"/>
    <w:rsid w:val="0003485D"/>
    <w:rsid w:val="00037671"/>
    <w:rsid w:val="00037AC9"/>
    <w:rsid w:val="00040BED"/>
    <w:rsid w:val="00051DED"/>
    <w:rsid w:val="00060398"/>
    <w:rsid w:val="00064B9E"/>
    <w:rsid w:val="00067235"/>
    <w:rsid w:val="00070033"/>
    <w:rsid w:val="000710D6"/>
    <w:rsid w:val="00071378"/>
    <w:rsid w:val="00073550"/>
    <w:rsid w:val="00077D98"/>
    <w:rsid w:val="00092A91"/>
    <w:rsid w:val="00094AD9"/>
    <w:rsid w:val="00095365"/>
    <w:rsid w:val="000963A2"/>
    <w:rsid w:val="000A4693"/>
    <w:rsid w:val="000C1568"/>
    <w:rsid w:val="000D1DF4"/>
    <w:rsid w:val="000D201F"/>
    <w:rsid w:val="000D2D3D"/>
    <w:rsid w:val="000D3CBF"/>
    <w:rsid w:val="000D5344"/>
    <w:rsid w:val="000D7EFC"/>
    <w:rsid w:val="000E5DB2"/>
    <w:rsid w:val="000E72A2"/>
    <w:rsid w:val="000F5833"/>
    <w:rsid w:val="00101548"/>
    <w:rsid w:val="001030DF"/>
    <w:rsid w:val="001074D4"/>
    <w:rsid w:val="001114CC"/>
    <w:rsid w:val="00116A65"/>
    <w:rsid w:val="00122884"/>
    <w:rsid w:val="001242B8"/>
    <w:rsid w:val="00130FDA"/>
    <w:rsid w:val="00143534"/>
    <w:rsid w:val="001456E0"/>
    <w:rsid w:val="00152EC0"/>
    <w:rsid w:val="0016098C"/>
    <w:rsid w:val="00161CAC"/>
    <w:rsid w:val="00165BA7"/>
    <w:rsid w:val="00175C99"/>
    <w:rsid w:val="00176E19"/>
    <w:rsid w:val="0018130E"/>
    <w:rsid w:val="0018268D"/>
    <w:rsid w:val="00186078"/>
    <w:rsid w:val="00195F58"/>
    <w:rsid w:val="001A1E04"/>
    <w:rsid w:val="001A31A5"/>
    <w:rsid w:val="001A77EE"/>
    <w:rsid w:val="001B3234"/>
    <w:rsid w:val="001B4D21"/>
    <w:rsid w:val="001B5D12"/>
    <w:rsid w:val="001B6F80"/>
    <w:rsid w:val="001C442D"/>
    <w:rsid w:val="001C44FB"/>
    <w:rsid w:val="001C61BC"/>
    <w:rsid w:val="001C7DF8"/>
    <w:rsid w:val="001D155B"/>
    <w:rsid w:val="001D3F07"/>
    <w:rsid w:val="001D60EE"/>
    <w:rsid w:val="001E34FF"/>
    <w:rsid w:val="001E3649"/>
    <w:rsid w:val="001E38A4"/>
    <w:rsid w:val="001E4AA9"/>
    <w:rsid w:val="00202482"/>
    <w:rsid w:val="00202F7F"/>
    <w:rsid w:val="00203E03"/>
    <w:rsid w:val="00210E33"/>
    <w:rsid w:val="002118B1"/>
    <w:rsid w:val="002126F1"/>
    <w:rsid w:val="00214640"/>
    <w:rsid w:val="0022016D"/>
    <w:rsid w:val="00224C6B"/>
    <w:rsid w:val="00225AE1"/>
    <w:rsid w:val="00232293"/>
    <w:rsid w:val="00232E49"/>
    <w:rsid w:val="0023655A"/>
    <w:rsid w:val="002374E1"/>
    <w:rsid w:val="00243328"/>
    <w:rsid w:val="0024771B"/>
    <w:rsid w:val="00247BC4"/>
    <w:rsid w:val="002668A9"/>
    <w:rsid w:val="0027032B"/>
    <w:rsid w:val="002713D3"/>
    <w:rsid w:val="00271DB5"/>
    <w:rsid w:val="00292734"/>
    <w:rsid w:val="002A3E7B"/>
    <w:rsid w:val="002A5ADC"/>
    <w:rsid w:val="002A63E7"/>
    <w:rsid w:val="002A7657"/>
    <w:rsid w:val="002A796D"/>
    <w:rsid w:val="002B023B"/>
    <w:rsid w:val="002B1CC5"/>
    <w:rsid w:val="002B2235"/>
    <w:rsid w:val="002B3C14"/>
    <w:rsid w:val="002B4BC7"/>
    <w:rsid w:val="002C34E7"/>
    <w:rsid w:val="002C717B"/>
    <w:rsid w:val="002D1982"/>
    <w:rsid w:val="002D3F1C"/>
    <w:rsid w:val="002D4EB1"/>
    <w:rsid w:val="002D5604"/>
    <w:rsid w:val="002D6B2E"/>
    <w:rsid w:val="002E1C83"/>
    <w:rsid w:val="002E2D80"/>
    <w:rsid w:val="002E3869"/>
    <w:rsid w:val="002F1F51"/>
    <w:rsid w:val="002F20DE"/>
    <w:rsid w:val="002F4F35"/>
    <w:rsid w:val="0030289C"/>
    <w:rsid w:val="00307899"/>
    <w:rsid w:val="003137A3"/>
    <w:rsid w:val="00315E26"/>
    <w:rsid w:val="003175C4"/>
    <w:rsid w:val="0032284B"/>
    <w:rsid w:val="00326DA5"/>
    <w:rsid w:val="00331B29"/>
    <w:rsid w:val="00332036"/>
    <w:rsid w:val="003363E8"/>
    <w:rsid w:val="00355941"/>
    <w:rsid w:val="00360C98"/>
    <w:rsid w:val="0036621D"/>
    <w:rsid w:val="00372F54"/>
    <w:rsid w:val="003735A0"/>
    <w:rsid w:val="003904C5"/>
    <w:rsid w:val="00391D26"/>
    <w:rsid w:val="00392674"/>
    <w:rsid w:val="00393618"/>
    <w:rsid w:val="00393753"/>
    <w:rsid w:val="003B1C5A"/>
    <w:rsid w:val="003B2462"/>
    <w:rsid w:val="003B740B"/>
    <w:rsid w:val="003C0F50"/>
    <w:rsid w:val="003C11BB"/>
    <w:rsid w:val="003C3A63"/>
    <w:rsid w:val="003C546B"/>
    <w:rsid w:val="003C59BB"/>
    <w:rsid w:val="003C5DD6"/>
    <w:rsid w:val="003D0D06"/>
    <w:rsid w:val="003D3F21"/>
    <w:rsid w:val="003D5A2A"/>
    <w:rsid w:val="003E4CFC"/>
    <w:rsid w:val="003F057D"/>
    <w:rsid w:val="003F4C6A"/>
    <w:rsid w:val="003F7700"/>
    <w:rsid w:val="003F7BC4"/>
    <w:rsid w:val="00402F27"/>
    <w:rsid w:val="004032AD"/>
    <w:rsid w:val="00406729"/>
    <w:rsid w:val="0041378A"/>
    <w:rsid w:val="004139A1"/>
    <w:rsid w:val="0041512F"/>
    <w:rsid w:val="0041524F"/>
    <w:rsid w:val="00416C88"/>
    <w:rsid w:val="004175AE"/>
    <w:rsid w:val="004227E1"/>
    <w:rsid w:val="00423BAC"/>
    <w:rsid w:val="00424F8A"/>
    <w:rsid w:val="00431B17"/>
    <w:rsid w:val="004331B7"/>
    <w:rsid w:val="00433D96"/>
    <w:rsid w:val="00436AE6"/>
    <w:rsid w:val="00437795"/>
    <w:rsid w:val="00440BFA"/>
    <w:rsid w:val="00441B45"/>
    <w:rsid w:val="00442726"/>
    <w:rsid w:val="00443CA7"/>
    <w:rsid w:val="00447361"/>
    <w:rsid w:val="00452971"/>
    <w:rsid w:val="00461EB4"/>
    <w:rsid w:val="00471DC5"/>
    <w:rsid w:val="00472876"/>
    <w:rsid w:val="0047506F"/>
    <w:rsid w:val="00481215"/>
    <w:rsid w:val="00483D7C"/>
    <w:rsid w:val="00485710"/>
    <w:rsid w:val="004902BA"/>
    <w:rsid w:val="00494906"/>
    <w:rsid w:val="004A080D"/>
    <w:rsid w:val="004A1E9B"/>
    <w:rsid w:val="004A7747"/>
    <w:rsid w:val="004B228C"/>
    <w:rsid w:val="004B7B81"/>
    <w:rsid w:val="004C19A5"/>
    <w:rsid w:val="004C7D52"/>
    <w:rsid w:val="004D0511"/>
    <w:rsid w:val="004E015F"/>
    <w:rsid w:val="004E16C5"/>
    <w:rsid w:val="004E28EC"/>
    <w:rsid w:val="004E7E0E"/>
    <w:rsid w:val="004F4792"/>
    <w:rsid w:val="004F7295"/>
    <w:rsid w:val="005002EF"/>
    <w:rsid w:val="0050189F"/>
    <w:rsid w:val="005018D7"/>
    <w:rsid w:val="00503DA1"/>
    <w:rsid w:val="00506881"/>
    <w:rsid w:val="00514232"/>
    <w:rsid w:val="00517BC9"/>
    <w:rsid w:val="005212B3"/>
    <w:rsid w:val="0053334A"/>
    <w:rsid w:val="005373A0"/>
    <w:rsid w:val="005376FD"/>
    <w:rsid w:val="00542AA4"/>
    <w:rsid w:val="0055364A"/>
    <w:rsid w:val="0056519E"/>
    <w:rsid w:val="0056789C"/>
    <w:rsid w:val="00567EAC"/>
    <w:rsid w:val="0057454B"/>
    <w:rsid w:val="005779E7"/>
    <w:rsid w:val="005855F7"/>
    <w:rsid w:val="00590AAF"/>
    <w:rsid w:val="00597E42"/>
    <w:rsid w:val="005A09FB"/>
    <w:rsid w:val="005A0F53"/>
    <w:rsid w:val="005A5140"/>
    <w:rsid w:val="005C1AEA"/>
    <w:rsid w:val="005C5FD4"/>
    <w:rsid w:val="005C7239"/>
    <w:rsid w:val="005D01A1"/>
    <w:rsid w:val="005D2CEA"/>
    <w:rsid w:val="005D3234"/>
    <w:rsid w:val="005D34D8"/>
    <w:rsid w:val="005D54F9"/>
    <w:rsid w:val="005E095F"/>
    <w:rsid w:val="005E7485"/>
    <w:rsid w:val="005F2B8F"/>
    <w:rsid w:val="00603758"/>
    <w:rsid w:val="00615010"/>
    <w:rsid w:val="00623928"/>
    <w:rsid w:val="006301AC"/>
    <w:rsid w:val="00633308"/>
    <w:rsid w:val="006354FC"/>
    <w:rsid w:val="006372B4"/>
    <w:rsid w:val="00645E24"/>
    <w:rsid w:val="00651CB2"/>
    <w:rsid w:val="00671E90"/>
    <w:rsid w:val="006732D4"/>
    <w:rsid w:val="00674FF7"/>
    <w:rsid w:val="00681F1A"/>
    <w:rsid w:val="00685135"/>
    <w:rsid w:val="00692DC5"/>
    <w:rsid w:val="006939F6"/>
    <w:rsid w:val="00695041"/>
    <w:rsid w:val="00696349"/>
    <w:rsid w:val="006A10C3"/>
    <w:rsid w:val="006A394D"/>
    <w:rsid w:val="006A3EE0"/>
    <w:rsid w:val="006A7E4E"/>
    <w:rsid w:val="006B072E"/>
    <w:rsid w:val="006B0DD2"/>
    <w:rsid w:val="006B34A3"/>
    <w:rsid w:val="006C2A68"/>
    <w:rsid w:val="006D2FB3"/>
    <w:rsid w:val="006D5B9F"/>
    <w:rsid w:val="006E423C"/>
    <w:rsid w:val="006E7E6B"/>
    <w:rsid w:val="00700AD8"/>
    <w:rsid w:val="00701B05"/>
    <w:rsid w:val="007050A4"/>
    <w:rsid w:val="00706281"/>
    <w:rsid w:val="00707161"/>
    <w:rsid w:val="007106C8"/>
    <w:rsid w:val="00711BFE"/>
    <w:rsid w:val="00711FC5"/>
    <w:rsid w:val="00712897"/>
    <w:rsid w:val="007140F4"/>
    <w:rsid w:val="007204AB"/>
    <w:rsid w:val="00720CE7"/>
    <w:rsid w:val="007304FE"/>
    <w:rsid w:val="00732E36"/>
    <w:rsid w:val="0073577C"/>
    <w:rsid w:val="00737754"/>
    <w:rsid w:val="007439F0"/>
    <w:rsid w:val="00751A8B"/>
    <w:rsid w:val="00755B92"/>
    <w:rsid w:val="007607DF"/>
    <w:rsid w:val="00763881"/>
    <w:rsid w:val="0076481A"/>
    <w:rsid w:val="00765298"/>
    <w:rsid w:val="007733AB"/>
    <w:rsid w:val="00775FDD"/>
    <w:rsid w:val="00776793"/>
    <w:rsid w:val="007777E6"/>
    <w:rsid w:val="007801A0"/>
    <w:rsid w:val="00784243"/>
    <w:rsid w:val="0079136A"/>
    <w:rsid w:val="007914D4"/>
    <w:rsid w:val="007A0284"/>
    <w:rsid w:val="007A0BCE"/>
    <w:rsid w:val="007A0FAE"/>
    <w:rsid w:val="007A6371"/>
    <w:rsid w:val="007C500C"/>
    <w:rsid w:val="007C61A4"/>
    <w:rsid w:val="007D2847"/>
    <w:rsid w:val="007D3245"/>
    <w:rsid w:val="007D5741"/>
    <w:rsid w:val="007D6186"/>
    <w:rsid w:val="007E41BD"/>
    <w:rsid w:val="007E42C7"/>
    <w:rsid w:val="007E6AD6"/>
    <w:rsid w:val="007F50AB"/>
    <w:rsid w:val="0080154B"/>
    <w:rsid w:val="0080387B"/>
    <w:rsid w:val="00803A75"/>
    <w:rsid w:val="00810D8F"/>
    <w:rsid w:val="00811656"/>
    <w:rsid w:val="00826B21"/>
    <w:rsid w:val="00830760"/>
    <w:rsid w:val="008319C1"/>
    <w:rsid w:val="00834997"/>
    <w:rsid w:val="00840852"/>
    <w:rsid w:val="008418B6"/>
    <w:rsid w:val="00841C5A"/>
    <w:rsid w:val="008433EF"/>
    <w:rsid w:val="0085608C"/>
    <w:rsid w:val="00857A36"/>
    <w:rsid w:val="0086263A"/>
    <w:rsid w:val="00863097"/>
    <w:rsid w:val="008657D0"/>
    <w:rsid w:val="00865EC4"/>
    <w:rsid w:val="00867D2A"/>
    <w:rsid w:val="00871767"/>
    <w:rsid w:val="008774E4"/>
    <w:rsid w:val="0088088A"/>
    <w:rsid w:val="00885D0E"/>
    <w:rsid w:val="00886861"/>
    <w:rsid w:val="00891FB5"/>
    <w:rsid w:val="00893741"/>
    <w:rsid w:val="00893879"/>
    <w:rsid w:val="00894643"/>
    <w:rsid w:val="00896B08"/>
    <w:rsid w:val="00897444"/>
    <w:rsid w:val="008A54E6"/>
    <w:rsid w:val="008B1B84"/>
    <w:rsid w:val="008B33B7"/>
    <w:rsid w:val="008B3948"/>
    <w:rsid w:val="008B402F"/>
    <w:rsid w:val="008B4544"/>
    <w:rsid w:val="008C38D3"/>
    <w:rsid w:val="008C4E66"/>
    <w:rsid w:val="008D05BA"/>
    <w:rsid w:val="008D69CC"/>
    <w:rsid w:val="008E12DD"/>
    <w:rsid w:val="008E76D6"/>
    <w:rsid w:val="008F0E2D"/>
    <w:rsid w:val="008F42D9"/>
    <w:rsid w:val="009016A8"/>
    <w:rsid w:val="009045EB"/>
    <w:rsid w:val="00911DE9"/>
    <w:rsid w:val="00921CDA"/>
    <w:rsid w:val="00923221"/>
    <w:rsid w:val="00923ED1"/>
    <w:rsid w:val="009251C6"/>
    <w:rsid w:val="009420F1"/>
    <w:rsid w:val="009441BD"/>
    <w:rsid w:val="0094498C"/>
    <w:rsid w:val="00945926"/>
    <w:rsid w:val="009460E4"/>
    <w:rsid w:val="00946DD0"/>
    <w:rsid w:val="009525C7"/>
    <w:rsid w:val="00952A2B"/>
    <w:rsid w:val="00952B20"/>
    <w:rsid w:val="00954160"/>
    <w:rsid w:val="00954C40"/>
    <w:rsid w:val="0095644B"/>
    <w:rsid w:val="00961771"/>
    <w:rsid w:val="00963C83"/>
    <w:rsid w:val="00970AC6"/>
    <w:rsid w:val="00970B88"/>
    <w:rsid w:val="00973FF8"/>
    <w:rsid w:val="0097416D"/>
    <w:rsid w:val="0097667C"/>
    <w:rsid w:val="00983C7B"/>
    <w:rsid w:val="00985026"/>
    <w:rsid w:val="00993063"/>
    <w:rsid w:val="00993C98"/>
    <w:rsid w:val="0099476E"/>
    <w:rsid w:val="009A0A03"/>
    <w:rsid w:val="009A2885"/>
    <w:rsid w:val="009A2A04"/>
    <w:rsid w:val="009B3DB3"/>
    <w:rsid w:val="009B6B0D"/>
    <w:rsid w:val="009C3BC4"/>
    <w:rsid w:val="009C456F"/>
    <w:rsid w:val="009C7399"/>
    <w:rsid w:val="009D2680"/>
    <w:rsid w:val="009D2EB5"/>
    <w:rsid w:val="009D3159"/>
    <w:rsid w:val="009D34A1"/>
    <w:rsid w:val="009F00BF"/>
    <w:rsid w:val="009F465A"/>
    <w:rsid w:val="009F50DC"/>
    <w:rsid w:val="009F5FDF"/>
    <w:rsid w:val="009F6169"/>
    <w:rsid w:val="00A05873"/>
    <w:rsid w:val="00A12D60"/>
    <w:rsid w:val="00A20581"/>
    <w:rsid w:val="00A2228B"/>
    <w:rsid w:val="00A25541"/>
    <w:rsid w:val="00A26351"/>
    <w:rsid w:val="00A332B1"/>
    <w:rsid w:val="00A3445F"/>
    <w:rsid w:val="00A34983"/>
    <w:rsid w:val="00A40A81"/>
    <w:rsid w:val="00A47751"/>
    <w:rsid w:val="00A5701E"/>
    <w:rsid w:val="00A62BBD"/>
    <w:rsid w:val="00A66E20"/>
    <w:rsid w:val="00A71741"/>
    <w:rsid w:val="00A757C8"/>
    <w:rsid w:val="00A801CB"/>
    <w:rsid w:val="00A808DE"/>
    <w:rsid w:val="00A81251"/>
    <w:rsid w:val="00A82D6D"/>
    <w:rsid w:val="00A926D6"/>
    <w:rsid w:val="00A957C9"/>
    <w:rsid w:val="00A95ABB"/>
    <w:rsid w:val="00AA0C00"/>
    <w:rsid w:val="00AA1125"/>
    <w:rsid w:val="00AA4576"/>
    <w:rsid w:val="00AA7E72"/>
    <w:rsid w:val="00AB2137"/>
    <w:rsid w:val="00AB3F74"/>
    <w:rsid w:val="00AC2BA1"/>
    <w:rsid w:val="00AC4AC7"/>
    <w:rsid w:val="00AC7500"/>
    <w:rsid w:val="00AD2166"/>
    <w:rsid w:val="00AE4C0E"/>
    <w:rsid w:val="00B07730"/>
    <w:rsid w:val="00B14B24"/>
    <w:rsid w:val="00B1691B"/>
    <w:rsid w:val="00B221B1"/>
    <w:rsid w:val="00B2272B"/>
    <w:rsid w:val="00B22D0B"/>
    <w:rsid w:val="00B30336"/>
    <w:rsid w:val="00B305C4"/>
    <w:rsid w:val="00B341D2"/>
    <w:rsid w:val="00B3441B"/>
    <w:rsid w:val="00B435F9"/>
    <w:rsid w:val="00B43759"/>
    <w:rsid w:val="00B447E7"/>
    <w:rsid w:val="00B4527B"/>
    <w:rsid w:val="00B467E8"/>
    <w:rsid w:val="00B5038D"/>
    <w:rsid w:val="00B507FD"/>
    <w:rsid w:val="00B714D1"/>
    <w:rsid w:val="00B7402F"/>
    <w:rsid w:val="00B751DA"/>
    <w:rsid w:val="00B75DEE"/>
    <w:rsid w:val="00B8198B"/>
    <w:rsid w:val="00B8465B"/>
    <w:rsid w:val="00B84A8F"/>
    <w:rsid w:val="00B878C1"/>
    <w:rsid w:val="00B93150"/>
    <w:rsid w:val="00B978C2"/>
    <w:rsid w:val="00B97A31"/>
    <w:rsid w:val="00BA13EE"/>
    <w:rsid w:val="00BA6374"/>
    <w:rsid w:val="00BA76F4"/>
    <w:rsid w:val="00BB27A7"/>
    <w:rsid w:val="00BB28B2"/>
    <w:rsid w:val="00BB2E2A"/>
    <w:rsid w:val="00BB41E8"/>
    <w:rsid w:val="00BB432E"/>
    <w:rsid w:val="00BC133C"/>
    <w:rsid w:val="00BC28F9"/>
    <w:rsid w:val="00BC5226"/>
    <w:rsid w:val="00BC7DE5"/>
    <w:rsid w:val="00BD748D"/>
    <w:rsid w:val="00BF36B8"/>
    <w:rsid w:val="00C13867"/>
    <w:rsid w:val="00C1672C"/>
    <w:rsid w:val="00C23492"/>
    <w:rsid w:val="00C25C52"/>
    <w:rsid w:val="00C27713"/>
    <w:rsid w:val="00C27B74"/>
    <w:rsid w:val="00C33FDC"/>
    <w:rsid w:val="00C35E30"/>
    <w:rsid w:val="00C421FF"/>
    <w:rsid w:val="00C454C9"/>
    <w:rsid w:val="00C47D43"/>
    <w:rsid w:val="00C5410A"/>
    <w:rsid w:val="00C54C65"/>
    <w:rsid w:val="00C64773"/>
    <w:rsid w:val="00C65D3B"/>
    <w:rsid w:val="00C70F3F"/>
    <w:rsid w:val="00C80A73"/>
    <w:rsid w:val="00C8228D"/>
    <w:rsid w:val="00C8296C"/>
    <w:rsid w:val="00C857C3"/>
    <w:rsid w:val="00C966D5"/>
    <w:rsid w:val="00C97586"/>
    <w:rsid w:val="00CA4944"/>
    <w:rsid w:val="00CB0B81"/>
    <w:rsid w:val="00CB0E8D"/>
    <w:rsid w:val="00CB2732"/>
    <w:rsid w:val="00CC22E6"/>
    <w:rsid w:val="00CD029B"/>
    <w:rsid w:val="00CD111B"/>
    <w:rsid w:val="00CD361E"/>
    <w:rsid w:val="00CD4449"/>
    <w:rsid w:val="00CE1592"/>
    <w:rsid w:val="00CE37D0"/>
    <w:rsid w:val="00CF1170"/>
    <w:rsid w:val="00D009DA"/>
    <w:rsid w:val="00D04833"/>
    <w:rsid w:val="00D05C6B"/>
    <w:rsid w:val="00D06059"/>
    <w:rsid w:val="00D0651F"/>
    <w:rsid w:val="00D1006A"/>
    <w:rsid w:val="00D17A34"/>
    <w:rsid w:val="00D21403"/>
    <w:rsid w:val="00D2542E"/>
    <w:rsid w:val="00D30EDD"/>
    <w:rsid w:val="00D418FA"/>
    <w:rsid w:val="00D41BEE"/>
    <w:rsid w:val="00D44C43"/>
    <w:rsid w:val="00D44D09"/>
    <w:rsid w:val="00D63EB9"/>
    <w:rsid w:val="00D6611C"/>
    <w:rsid w:val="00D716EA"/>
    <w:rsid w:val="00D826BC"/>
    <w:rsid w:val="00D8341D"/>
    <w:rsid w:val="00D8650D"/>
    <w:rsid w:val="00D92A57"/>
    <w:rsid w:val="00D95A0D"/>
    <w:rsid w:val="00DA0166"/>
    <w:rsid w:val="00DA17E8"/>
    <w:rsid w:val="00DA7AA9"/>
    <w:rsid w:val="00DB077F"/>
    <w:rsid w:val="00DB6329"/>
    <w:rsid w:val="00DB7FB1"/>
    <w:rsid w:val="00DC1F63"/>
    <w:rsid w:val="00DD08A3"/>
    <w:rsid w:val="00DD145C"/>
    <w:rsid w:val="00DD25A7"/>
    <w:rsid w:val="00DD283B"/>
    <w:rsid w:val="00DE2269"/>
    <w:rsid w:val="00DE2B44"/>
    <w:rsid w:val="00DE3B67"/>
    <w:rsid w:val="00DE57AA"/>
    <w:rsid w:val="00DF0CF2"/>
    <w:rsid w:val="00DF1413"/>
    <w:rsid w:val="00DF788F"/>
    <w:rsid w:val="00E038EB"/>
    <w:rsid w:val="00E03E7D"/>
    <w:rsid w:val="00E05E25"/>
    <w:rsid w:val="00E06047"/>
    <w:rsid w:val="00E1430D"/>
    <w:rsid w:val="00E167F5"/>
    <w:rsid w:val="00E207A8"/>
    <w:rsid w:val="00E20BB9"/>
    <w:rsid w:val="00E21170"/>
    <w:rsid w:val="00E2190C"/>
    <w:rsid w:val="00E26690"/>
    <w:rsid w:val="00E27F40"/>
    <w:rsid w:val="00E3095D"/>
    <w:rsid w:val="00E33D06"/>
    <w:rsid w:val="00E353B8"/>
    <w:rsid w:val="00E4066D"/>
    <w:rsid w:val="00E4247A"/>
    <w:rsid w:val="00E475EB"/>
    <w:rsid w:val="00E506BE"/>
    <w:rsid w:val="00E53F59"/>
    <w:rsid w:val="00E5561A"/>
    <w:rsid w:val="00E57BB2"/>
    <w:rsid w:val="00E6012B"/>
    <w:rsid w:val="00E60AA1"/>
    <w:rsid w:val="00E62F3B"/>
    <w:rsid w:val="00E63D0E"/>
    <w:rsid w:val="00E73605"/>
    <w:rsid w:val="00E7400E"/>
    <w:rsid w:val="00E82701"/>
    <w:rsid w:val="00E934BF"/>
    <w:rsid w:val="00E94539"/>
    <w:rsid w:val="00EA55AD"/>
    <w:rsid w:val="00EB1F2D"/>
    <w:rsid w:val="00EB7A22"/>
    <w:rsid w:val="00EC586C"/>
    <w:rsid w:val="00EC6AC3"/>
    <w:rsid w:val="00ED27DA"/>
    <w:rsid w:val="00ED516A"/>
    <w:rsid w:val="00ED52C2"/>
    <w:rsid w:val="00EE050C"/>
    <w:rsid w:val="00EE2DB2"/>
    <w:rsid w:val="00EE38CA"/>
    <w:rsid w:val="00EE61A9"/>
    <w:rsid w:val="00EF1442"/>
    <w:rsid w:val="00EF3E6E"/>
    <w:rsid w:val="00EF581D"/>
    <w:rsid w:val="00F0562C"/>
    <w:rsid w:val="00F10DB5"/>
    <w:rsid w:val="00F1786E"/>
    <w:rsid w:val="00F2055E"/>
    <w:rsid w:val="00F22297"/>
    <w:rsid w:val="00F36AAA"/>
    <w:rsid w:val="00F42438"/>
    <w:rsid w:val="00F4594B"/>
    <w:rsid w:val="00F51432"/>
    <w:rsid w:val="00F60151"/>
    <w:rsid w:val="00F61D21"/>
    <w:rsid w:val="00F70BA2"/>
    <w:rsid w:val="00F8029E"/>
    <w:rsid w:val="00F81B5D"/>
    <w:rsid w:val="00F859D1"/>
    <w:rsid w:val="00F90ECF"/>
    <w:rsid w:val="00F938D5"/>
    <w:rsid w:val="00F9489F"/>
    <w:rsid w:val="00FA24B2"/>
    <w:rsid w:val="00FA2DA4"/>
    <w:rsid w:val="00FA3995"/>
    <w:rsid w:val="00FB0A51"/>
    <w:rsid w:val="00FB1B0A"/>
    <w:rsid w:val="00FB2B99"/>
    <w:rsid w:val="00FC1474"/>
    <w:rsid w:val="00FC6916"/>
    <w:rsid w:val="00FD0E39"/>
    <w:rsid w:val="00FD3F13"/>
    <w:rsid w:val="00FD60E1"/>
    <w:rsid w:val="00FE22D0"/>
    <w:rsid w:val="00FE56A4"/>
    <w:rsid w:val="00FF21E7"/>
    <w:rsid w:val="00FF3847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70BE24"/>
  <w15:docId w15:val="{E78B64F9-D6F6-404D-8958-7DB8632B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166"/>
    <w:rPr>
      <w:color w:val="464646" w:themeColor="text1" w:themeTint="D9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28D"/>
    <w:pPr>
      <w:keepNext/>
      <w:keepLines/>
      <w:numPr>
        <w:numId w:val="21"/>
      </w:numPr>
      <w:spacing w:before="480" w:after="0"/>
      <w:outlineLvl w:val="0"/>
    </w:pPr>
    <w:rPr>
      <w:rFonts w:ascii="Arial" w:eastAsiaTheme="majorEastAsia" w:hAnsi="Arial" w:cstheme="majorBidi"/>
      <w:b/>
      <w:bCs/>
      <w:color w:val="333298"/>
      <w:sz w:val="44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27DF3"/>
    <w:pPr>
      <w:numPr>
        <w:ilvl w:val="1"/>
      </w:numPr>
      <w:tabs>
        <w:tab w:val="left" w:pos="630"/>
        <w:tab w:val="left" w:pos="810"/>
        <w:tab w:val="left" w:pos="990"/>
      </w:tabs>
      <w:spacing w:before="240"/>
      <w:ind w:left="450" w:hanging="450"/>
      <w:outlineLvl w:val="1"/>
    </w:pPr>
    <w:rPr>
      <w:bCs w:val="0"/>
      <w:color w:val="9A9A9A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DF3"/>
    <w:pPr>
      <w:keepNext/>
      <w:keepLines/>
      <w:numPr>
        <w:ilvl w:val="2"/>
        <w:numId w:val="21"/>
      </w:numPr>
      <w:tabs>
        <w:tab w:val="left" w:pos="1170"/>
        <w:tab w:val="left" w:pos="1440"/>
        <w:tab w:val="left" w:pos="1710"/>
      </w:tabs>
      <w:spacing w:before="200" w:after="0"/>
      <w:ind w:left="810" w:hanging="810"/>
      <w:outlineLvl w:val="2"/>
    </w:pPr>
    <w:rPr>
      <w:rFonts w:ascii="Arial" w:eastAsiaTheme="majorEastAsia" w:hAnsi="Arial" w:cstheme="majorBidi"/>
      <w:b/>
      <w:bCs/>
      <w:color w:val="A87E2C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7DF3"/>
    <w:pPr>
      <w:keepNext/>
      <w:keepLines/>
      <w:numPr>
        <w:ilvl w:val="3"/>
        <w:numId w:val="21"/>
      </w:numPr>
      <w:tabs>
        <w:tab w:val="left" w:pos="1260"/>
        <w:tab w:val="left" w:pos="1620"/>
        <w:tab w:val="left" w:pos="1980"/>
      </w:tabs>
      <w:spacing w:before="200" w:after="0"/>
      <w:ind w:left="900" w:hanging="900"/>
      <w:outlineLvl w:val="3"/>
    </w:pPr>
    <w:rPr>
      <w:rFonts w:ascii="Arial" w:eastAsiaTheme="majorEastAsia" w:hAnsi="Arial" w:cstheme="majorBidi"/>
      <w:b/>
      <w:bCs/>
      <w:iCs/>
      <w:smallCaps/>
      <w:color w:val="9A9A9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27DF3"/>
    <w:pPr>
      <w:keepNext/>
      <w:keepLines/>
      <w:numPr>
        <w:ilvl w:val="4"/>
        <w:numId w:val="21"/>
      </w:numPr>
      <w:tabs>
        <w:tab w:val="left" w:pos="1440"/>
        <w:tab w:val="left" w:pos="1800"/>
        <w:tab w:val="left" w:pos="2160"/>
      </w:tabs>
      <w:spacing w:before="200" w:after="0"/>
      <w:ind w:left="1080" w:hanging="1080"/>
      <w:outlineLvl w:val="4"/>
    </w:pPr>
    <w:rPr>
      <w:rFonts w:ascii="Arial" w:eastAsiaTheme="majorEastAsia" w:hAnsi="Arial" w:cstheme="majorBidi"/>
      <w:b/>
      <w:color w:val="2626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A10C3"/>
    <w:pPr>
      <w:keepNext/>
      <w:keepLines/>
      <w:numPr>
        <w:ilvl w:val="5"/>
        <w:numId w:val="2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919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0C3"/>
    <w:pPr>
      <w:keepNext/>
      <w:keepLines/>
      <w:numPr>
        <w:ilvl w:val="6"/>
        <w:numId w:val="2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C5C5C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0C3"/>
    <w:pPr>
      <w:keepNext/>
      <w:keepLines/>
      <w:numPr>
        <w:ilvl w:val="7"/>
        <w:numId w:val="21"/>
      </w:numPr>
      <w:spacing w:before="200" w:after="0"/>
      <w:outlineLvl w:val="7"/>
    </w:pPr>
    <w:rPr>
      <w:rFonts w:asciiTheme="majorHAnsi" w:eastAsiaTheme="majorEastAsia" w:hAnsiTheme="majorHAnsi" w:cstheme="majorBidi"/>
      <w:color w:val="5C5C5C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0C3"/>
    <w:pPr>
      <w:keepNext/>
      <w:keepLines/>
      <w:numPr>
        <w:ilvl w:val="8"/>
        <w:numId w:val="2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C5C5C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A47751"/>
    <w:pPr>
      <w:spacing w:after="0" w:line="240" w:lineRule="auto"/>
    </w:pPr>
    <w:rPr>
      <w:rFonts w:eastAsiaTheme="minorHAnsi" w:cstheme="minorHAnsi"/>
    </w:rPr>
    <w:tblPr>
      <w:tblBorders>
        <w:top w:val="single" w:sz="4" w:space="0" w:color="262626" w:themeColor="text1"/>
        <w:left w:val="single" w:sz="4" w:space="0" w:color="262626" w:themeColor="text1"/>
        <w:bottom w:val="single" w:sz="4" w:space="0" w:color="262626" w:themeColor="text1"/>
        <w:right w:val="single" w:sz="4" w:space="0" w:color="262626" w:themeColor="text1"/>
        <w:insideH w:val="single" w:sz="4" w:space="0" w:color="262626" w:themeColor="text1"/>
        <w:insideV w:val="single" w:sz="4" w:space="0" w:color="262626" w:themeColor="text1"/>
      </w:tblBorders>
    </w:tblPr>
  </w:style>
  <w:style w:type="paragraph" w:styleId="NoSpacing">
    <w:name w:val="No Spacing"/>
    <w:basedOn w:val="Normal"/>
    <w:link w:val="NoSpacingChar"/>
    <w:uiPriority w:val="1"/>
    <w:qFormat/>
    <w:rsid w:val="00A47751"/>
    <w:pPr>
      <w:spacing w:after="0" w:line="240" w:lineRule="auto"/>
    </w:pPr>
    <w:rPr>
      <w:rFonts w:eastAsiaTheme="minorHAnsi" w:cs="Times New Roman"/>
      <w:color w:val="262626" w:themeColor="text1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751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A47751"/>
    <w:rPr>
      <w:rFonts w:eastAsiaTheme="minorHAnsi" w:cs="Times New Roman"/>
      <w:color w:val="262626" w:themeColor="text1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8228D"/>
    <w:rPr>
      <w:rFonts w:ascii="Arial" w:eastAsiaTheme="majorEastAsia" w:hAnsi="Arial" w:cstheme="majorBidi"/>
      <w:b/>
      <w:bCs/>
      <w:color w:val="333298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7DF3"/>
    <w:rPr>
      <w:rFonts w:ascii="Arial" w:eastAsiaTheme="majorEastAsia" w:hAnsi="Arial" w:cstheme="majorBidi"/>
      <w:b/>
      <w:color w:val="9A9A9A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27DF3"/>
    <w:rPr>
      <w:rFonts w:ascii="Arial" w:eastAsiaTheme="majorEastAsia" w:hAnsi="Arial" w:cstheme="majorBidi"/>
      <w:b/>
      <w:bCs/>
      <w:color w:val="A87E2C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27DF3"/>
    <w:rPr>
      <w:rFonts w:ascii="Arial" w:eastAsiaTheme="majorEastAsia" w:hAnsi="Arial" w:cstheme="majorBidi"/>
      <w:b/>
      <w:bCs/>
      <w:iCs/>
      <w:smallCaps/>
      <w:color w:val="9A9A9A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4066D"/>
    <w:pPr>
      <w:spacing w:after="300" w:line="240" w:lineRule="auto"/>
      <w:contextualSpacing/>
    </w:pPr>
    <w:rPr>
      <w:rFonts w:ascii="Arial" w:eastAsiaTheme="majorEastAsia" w:hAnsi="Arial" w:cstheme="majorBidi"/>
      <w:b/>
      <w:color w:val="33329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066D"/>
    <w:rPr>
      <w:rFonts w:ascii="Arial" w:eastAsiaTheme="majorEastAsia" w:hAnsi="Arial" w:cstheme="majorBidi"/>
      <w:b/>
      <w:color w:val="333298"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A73"/>
    <w:pPr>
      <w:numPr>
        <w:ilvl w:val="1"/>
      </w:numPr>
    </w:pPr>
    <w:rPr>
      <w:rFonts w:ascii="Arial" w:eastAsiaTheme="majorEastAsia" w:hAnsi="Arial" w:cstheme="majorBidi"/>
      <w:b/>
      <w:iCs/>
      <w:color w:val="9A9A9A"/>
      <w:spacing w:val="15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80A73"/>
    <w:rPr>
      <w:rFonts w:ascii="Arial" w:eastAsiaTheme="majorEastAsia" w:hAnsi="Arial" w:cstheme="majorBidi"/>
      <w:b/>
      <w:iCs/>
      <w:color w:val="9A9A9A"/>
      <w:spacing w:val="15"/>
      <w:sz w:val="36"/>
      <w:szCs w:val="24"/>
    </w:rPr>
  </w:style>
  <w:style w:type="paragraph" w:styleId="FootnoteText">
    <w:name w:val="footnote text"/>
    <w:basedOn w:val="Normal"/>
    <w:link w:val="FootnoteTextChar"/>
    <w:semiHidden/>
    <w:rsid w:val="00B978C2"/>
    <w:pPr>
      <w:spacing w:after="0" w:line="240" w:lineRule="auto"/>
    </w:pPr>
    <w:rPr>
      <w:rFonts w:ascii="Verdana" w:eastAsia="MS Mincho" w:hAnsi="Verdan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978C2"/>
    <w:rPr>
      <w:rFonts w:ascii="Verdana" w:eastAsia="MS Mincho" w:hAnsi="Verdana" w:cs="Times New Roman"/>
      <w:sz w:val="20"/>
      <w:szCs w:val="20"/>
    </w:rPr>
  </w:style>
  <w:style w:type="character" w:styleId="FootnoteReference">
    <w:name w:val="footnote reference"/>
    <w:semiHidden/>
    <w:rsid w:val="00B978C2"/>
    <w:rPr>
      <w:vertAlign w:val="superscript"/>
    </w:rPr>
  </w:style>
  <w:style w:type="paragraph" w:styleId="BodyText">
    <w:name w:val="Body Text"/>
    <w:basedOn w:val="Normal"/>
    <w:link w:val="BodyTextChar"/>
    <w:rsid w:val="00F36AAA"/>
    <w:pPr>
      <w:spacing w:after="0" w:line="240" w:lineRule="auto"/>
    </w:pPr>
    <w:rPr>
      <w:rFonts w:ascii="Verdana" w:eastAsia="MS Mincho" w:hAnsi="Verdana" w:cs="Times New Roman"/>
      <w:sz w:val="44"/>
      <w:szCs w:val="24"/>
    </w:rPr>
  </w:style>
  <w:style w:type="character" w:customStyle="1" w:styleId="BodyTextChar">
    <w:name w:val="Body Text Char"/>
    <w:basedOn w:val="DefaultParagraphFont"/>
    <w:link w:val="BodyText"/>
    <w:rsid w:val="00F36AAA"/>
    <w:rPr>
      <w:rFonts w:ascii="Verdana" w:eastAsia="MS Mincho" w:hAnsi="Verdana" w:cs="Times New Roman"/>
      <w:sz w:val="44"/>
      <w:szCs w:val="24"/>
    </w:rPr>
  </w:style>
  <w:style w:type="paragraph" w:styleId="Header">
    <w:name w:val="header"/>
    <w:basedOn w:val="Normal"/>
    <w:link w:val="HeaderChar"/>
    <w:rsid w:val="00F36AAA"/>
    <w:pPr>
      <w:tabs>
        <w:tab w:val="center" w:pos="4320"/>
        <w:tab w:val="right" w:pos="8640"/>
      </w:tabs>
      <w:spacing w:after="0" w:line="240" w:lineRule="auto"/>
    </w:pPr>
    <w:rPr>
      <w:rFonts w:ascii="Verdana" w:eastAsia="MS Mincho" w:hAnsi="Verdana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6AAA"/>
    <w:rPr>
      <w:rFonts w:ascii="Verdana" w:eastAsia="MS Mincho" w:hAnsi="Verdana" w:cs="Times New Roman"/>
      <w:sz w:val="20"/>
      <w:szCs w:val="24"/>
    </w:rPr>
  </w:style>
  <w:style w:type="paragraph" w:styleId="Footer">
    <w:name w:val="footer"/>
    <w:basedOn w:val="Normal"/>
    <w:link w:val="FooterChar"/>
    <w:rsid w:val="00F36AAA"/>
    <w:pPr>
      <w:tabs>
        <w:tab w:val="center" w:pos="4320"/>
        <w:tab w:val="right" w:pos="8640"/>
      </w:tabs>
      <w:spacing w:after="0" w:line="240" w:lineRule="auto"/>
    </w:pPr>
    <w:rPr>
      <w:rFonts w:ascii="Verdana" w:eastAsia="MS Mincho" w:hAnsi="Verdana" w:cs="Times New Roman"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6AAA"/>
    <w:rPr>
      <w:rFonts w:ascii="Verdana" w:eastAsia="MS Mincho" w:hAnsi="Verdana" w:cs="Times New Roman"/>
      <w:sz w:val="20"/>
      <w:szCs w:val="24"/>
    </w:rPr>
  </w:style>
  <w:style w:type="paragraph" w:customStyle="1" w:styleId="Callout">
    <w:name w:val="Call out"/>
    <w:basedOn w:val="Normal"/>
    <w:autoRedefine/>
    <w:qFormat/>
    <w:rsid w:val="007914D4"/>
    <w:pPr>
      <w:pBdr>
        <w:top w:val="single" w:sz="4" w:space="4" w:color="9A9A9A"/>
        <w:left w:val="single" w:sz="4" w:space="4" w:color="9A9A9A"/>
        <w:bottom w:val="single" w:sz="4" w:space="4" w:color="9A9A9A"/>
        <w:right w:val="single" w:sz="4" w:space="4" w:color="9A9A9A"/>
      </w:pBdr>
      <w:shd w:val="pct5" w:color="auto" w:fill="auto"/>
    </w:pPr>
  </w:style>
  <w:style w:type="paragraph" w:styleId="Caption">
    <w:name w:val="caption"/>
    <w:basedOn w:val="Normal"/>
    <w:next w:val="Normal"/>
    <w:unhideWhenUsed/>
    <w:qFormat/>
    <w:rsid w:val="00431B17"/>
    <w:pPr>
      <w:spacing w:after="0" w:line="240" w:lineRule="auto"/>
    </w:pPr>
    <w:rPr>
      <w:rFonts w:ascii="Verdana" w:eastAsia="MS Mincho" w:hAnsi="Verdana" w:cs="Times New Roman"/>
      <w:b/>
      <w:bCs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31B17"/>
    <w:pPr>
      <w:ind w:left="720"/>
      <w:contextualSpacing/>
    </w:pPr>
  </w:style>
  <w:style w:type="paragraph" w:customStyle="1" w:styleId="Bullets">
    <w:name w:val="Bullets"/>
    <w:basedOn w:val="Normal"/>
    <w:link w:val="BulletsChar"/>
    <w:qFormat/>
    <w:rsid w:val="00C13867"/>
    <w:pPr>
      <w:numPr>
        <w:numId w:val="11"/>
      </w:num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2137"/>
    <w:pPr>
      <w:outlineLvl w:val="9"/>
    </w:pPr>
    <w:rPr>
      <w:rFonts w:asciiTheme="majorHAnsi" w:hAnsiTheme="majorHAnsi"/>
      <w:color w:val="262571" w:themeColor="accent1" w:themeShade="BF"/>
      <w:sz w:val="28"/>
      <w:lang w:eastAsia="ja-JP"/>
    </w:rPr>
  </w:style>
  <w:style w:type="character" w:customStyle="1" w:styleId="BulletsChar">
    <w:name w:val="Bullets Char"/>
    <w:basedOn w:val="DefaultParagraphFont"/>
    <w:link w:val="Bullets"/>
    <w:rsid w:val="00C13867"/>
    <w:rPr>
      <w:color w:val="464646" w:themeColor="text1" w:themeTint="D9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AB213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B213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B2137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AB2137"/>
    <w:rPr>
      <w:color w:val="5F5F5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C1F63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027DF3"/>
    <w:rPr>
      <w:rFonts w:ascii="Arial" w:eastAsiaTheme="majorEastAsia" w:hAnsi="Arial" w:cstheme="majorBidi"/>
      <w:b/>
      <w:color w:val="262626"/>
      <w:sz w:val="24"/>
    </w:rPr>
  </w:style>
  <w:style w:type="numbering" w:customStyle="1" w:styleId="BulletedList">
    <w:name w:val="Bulleted List"/>
    <w:uiPriority w:val="99"/>
    <w:rsid w:val="00443CA7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443CA7"/>
    <w:pPr>
      <w:numPr>
        <w:ilvl w:val="1"/>
        <w:numId w:val="20"/>
      </w:numPr>
      <w:contextualSpacing/>
    </w:pPr>
  </w:style>
  <w:style w:type="paragraph" w:styleId="ListBullet">
    <w:name w:val="List Bullet"/>
    <w:basedOn w:val="Normal"/>
    <w:uiPriority w:val="99"/>
    <w:unhideWhenUsed/>
    <w:rsid w:val="00443CA7"/>
    <w:pPr>
      <w:numPr>
        <w:numId w:val="20"/>
      </w:numPr>
      <w:contextualSpacing/>
    </w:pPr>
  </w:style>
  <w:style w:type="paragraph" w:styleId="List3">
    <w:name w:val="List 3"/>
    <w:basedOn w:val="Normal"/>
    <w:uiPriority w:val="99"/>
    <w:unhideWhenUsed/>
    <w:rsid w:val="00443CA7"/>
    <w:pPr>
      <w:numPr>
        <w:ilvl w:val="2"/>
        <w:numId w:val="2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43CA7"/>
    <w:pPr>
      <w:numPr>
        <w:ilvl w:val="3"/>
        <w:numId w:val="2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43CA7"/>
    <w:pPr>
      <w:numPr>
        <w:ilvl w:val="4"/>
        <w:numId w:val="20"/>
      </w:numPr>
      <w:contextualSpacing/>
    </w:pPr>
  </w:style>
  <w:style w:type="paragraph" w:customStyle="1" w:styleId="Code">
    <w:name w:val="Code"/>
    <w:basedOn w:val="Normal"/>
    <w:autoRedefine/>
    <w:qFormat/>
    <w:rsid w:val="00D17A34"/>
    <w:pPr>
      <w:framePr w:wrap="notBeside" w:vAnchor="text" w:hAnchor="text" w:y="1"/>
      <w:pBdr>
        <w:top w:val="single" w:sz="4" w:space="4" w:color="9A9A9A"/>
        <w:left w:val="single" w:sz="4" w:space="4" w:color="9A9A9A"/>
        <w:bottom w:val="single" w:sz="4" w:space="4" w:color="9A9A9A"/>
        <w:right w:val="single" w:sz="4" w:space="4" w:color="9A9A9A"/>
      </w:pBdr>
      <w:shd w:val="pct5" w:color="auto" w:fill="auto"/>
      <w:spacing w:after="0" w:line="240" w:lineRule="auto"/>
      <w:contextualSpacing/>
    </w:pPr>
    <w:rPr>
      <w:rFonts w:ascii="Courier New" w:hAnsi="Courier New"/>
      <w:sz w:val="20"/>
    </w:rPr>
  </w:style>
  <w:style w:type="paragraph" w:customStyle="1" w:styleId="Tableheader">
    <w:name w:val="Table header"/>
    <w:basedOn w:val="Normal"/>
    <w:link w:val="TableheaderChar"/>
    <w:rsid w:val="00A26351"/>
    <w:pPr>
      <w:shd w:val="clear" w:color="auto" w:fill="9A9A9A"/>
      <w:spacing w:after="0" w:line="240" w:lineRule="auto"/>
    </w:pPr>
    <w:rPr>
      <w:rFonts w:eastAsiaTheme="minorHAnsi" w:cstheme="minorHAnsi"/>
      <w:b/>
      <w:color w:val="FFFFFF" w:themeColor="background1"/>
    </w:rPr>
  </w:style>
  <w:style w:type="table" w:styleId="LightList-Accent4">
    <w:name w:val="Light List Accent 4"/>
    <w:basedOn w:val="TableNormal"/>
    <w:uiPriority w:val="61"/>
    <w:rsid w:val="00A2635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character" w:customStyle="1" w:styleId="TableheaderChar">
    <w:name w:val="Table header Char"/>
    <w:basedOn w:val="DefaultParagraphFont"/>
    <w:link w:val="Tableheader"/>
    <w:rsid w:val="00A26351"/>
    <w:rPr>
      <w:rFonts w:eastAsiaTheme="minorHAnsi" w:cstheme="minorHAnsi"/>
      <w:b/>
      <w:color w:val="FFFFFF" w:themeColor="background1"/>
      <w:sz w:val="24"/>
      <w:shd w:val="clear" w:color="auto" w:fill="9A9A9A"/>
    </w:rPr>
  </w:style>
  <w:style w:type="character" w:customStyle="1" w:styleId="Heading6Char">
    <w:name w:val="Heading 6 Char"/>
    <w:basedOn w:val="DefaultParagraphFont"/>
    <w:link w:val="Heading6"/>
    <w:uiPriority w:val="9"/>
    <w:rsid w:val="006A10C3"/>
    <w:rPr>
      <w:rFonts w:asciiTheme="majorHAnsi" w:eastAsiaTheme="majorEastAsia" w:hAnsiTheme="majorHAnsi" w:cstheme="majorBidi"/>
      <w:i/>
      <w:iCs/>
      <w:color w:val="19194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0C3"/>
    <w:rPr>
      <w:rFonts w:asciiTheme="majorHAnsi" w:eastAsiaTheme="majorEastAsia" w:hAnsiTheme="majorHAnsi" w:cstheme="majorBidi"/>
      <w:i/>
      <w:iCs/>
      <w:color w:val="5C5C5C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0C3"/>
    <w:rPr>
      <w:rFonts w:asciiTheme="majorHAnsi" w:eastAsiaTheme="majorEastAsia" w:hAnsiTheme="majorHAnsi" w:cstheme="majorBidi"/>
      <w:color w:val="5C5C5C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0C3"/>
    <w:rPr>
      <w:rFonts w:asciiTheme="majorHAnsi" w:eastAsiaTheme="majorEastAsia" w:hAnsiTheme="majorHAnsi" w:cstheme="majorBidi"/>
      <w:i/>
      <w:iCs/>
      <w:color w:val="5C5C5C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320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7E0E"/>
    <w:rPr>
      <w:color w:val="33329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itims2.scgts.com" TargetMode="External"/><Relationship Id="rId29" Type="http://schemas.openxmlformats.org/officeDocument/2006/relationships/image" Target="media/image16.png"/><Relationship Id="rId11" Type="http://schemas.openxmlformats.org/officeDocument/2006/relationships/image" Target="media/image1.emf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itims2.scgts.com" TargetMode="External"/><Relationship Id="rId22" Type="http://schemas.openxmlformats.org/officeDocument/2006/relationships/image" Target="media/image10.png"/><Relationship Id="rId27" Type="http://schemas.openxmlformats.org/officeDocument/2006/relationships/hyperlink" Target="https://chrome.google.com/webstore/detail/thinforms-enterprise-for/nmjefghbgfcpoobigfbalocpncklkjhk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20" Type="http://schemas.openxmlformats.org/officeDocument/2006/relationships/image" Target="media/image8.png"/><Relationship Id="rId41" Type="http://schemas.openxmlformats.org/officeDocument/2006/relationships/hyperlink" Target="https://microsoftedge.microsoft.com/addons/detail/thinforms-enterprise-fo/oglecbijmgapljhhgeiiokjlimekelb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262626"/>
      </a:dk1>
      <a:lt1>
        <a:sysClr val="window" lastClr="FFFFFF"/>
      </a:lt1>
      <a:dk2>
        <a:srgbClr val="9A9A9A"/>
      </a:dk2>
      <a:lt2>
        <a:srgbClr val="F2F2F2"/>
      </a:lt2>
      <a:accent1>
        <a:srgbClr val="333298"/>
      </a:accent1>
      <a:accent2>
        <a:srgbClr val="A87E2C"/>
      </a:accent2>
      <a:accent3>
        <a:srgbClr val="0066CC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33329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50B78EEE8F14791B52BE9CDEC7FA1" ma:contentTypeVersion="4" ma:contentTypeDescription="Create a new document." ma:contentTypeScope="" ma:versionID="4fadb833cac67e238d9a424c74915687">
  <xsd:schema xmlns:xsd="http://www.w3.org/2001/XMLSchema" xmlns:xs="http://www.w3.org/2001/XMLSchema" xmlns:p="http://schemas.microsoft.com/office/2006/metadata/properties" xmlns:ns2="http://schemas.microsoft.com/sharepoint/v4" xmlns:ns3="12e02052-e250-4fdf-8b62-49d1584535c8" targetNamespace="http://schemas.microsoft.com/office/2006/metadata/properties" ma:root="true" ma:fieldsID="a69f6133b00c987e3e4f5aef67815f5e" ns2:_="" ns3:_="">
    <xsd:import namespace="http://schemas.microsoft.com/sharepoint/v4"/>
    <xsd:import namespace="12e02052-e250-4fdf-8b62-49d1584535c8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ecurity_x0020_Level" minOccurs="0"/>
                <xsd:element ref="ns3:Perio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02052-e250-4fdf-8b62-49d1584535c8" elementFormDefault="qualified">
    <xsd:import namespace="http://schemas.microsoft.com/office/2006/documentManagement/types"/>
    <xsd:import namespace="http://schemas.microsoft.com/office/infopath/2007/PartnerControls"/>
    <xsd:element name="Security_x0020_Level" ma:index="10" nillable="true" ma:displayName="Security Level" ma:default="Public" ma:format="Dropdown" ma:internalName="Security_x0020_Level">
      <xsd:simpleType>
        <xsd:restriction base="dms:Choice">
          <xsd:enumeration value="Public"/>
          <xsd:enumeration value="Private"/>
          <xsd:enumeration value="Secured"/>
        </xsd:restriction>
      </xsd:simpleType>
    </xsd:element>
    <xsd:element name="Period" ma:index="11" nillable="true" ma:displayName="Period (MON-YYYY)" ma:internalName="Period">
      <xsd:simpleType>
        <xsd:restriction base="dms:Text">
          <xsd:maxLength value="8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ecurity_x0020_Level xmlns="12e02052-e250-4fdf-8b62-49d1584535c8">Public</Security_x0020_Level>
    <Period xmlns="12e02052-e250-4fdf-8b62-49d1584535c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DF08E1-3ADF-4750-B3EE-4899BD920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12e02052-e250-4fdf-8b62-49d158453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77C5AF-8580-4DD5-B4A2-EF25C7DC1D5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12e02052-e250-4fdf-8b62-49d1584535c8"/>
  </ds:schemaRefs>
</ds:datastoreItem>
</file>

<file path=customXml/itemProps3.xml><?xml version="1.0" encoding="utf-8"?>
<ds:datastoreItem xmlns:ds="http://schemas.openxmlformats.org/officeDocument/2006/customXml" ds:itemID="{66CEAB02-AB3E-4FE6-8F8A-DE0DE96E04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F41A34-97DA-421F-8820-3CB753D9D1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23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Installing ThinForms for XGEN</vt:lpstr>
    </vt:vector>
  </TitlesOfParts>
  <Company>HP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Installing ThinForms for XGEN</dc:title>
  <dc:subject>Installation Instructions</dc:subject>
  <dc:creator>Vmware Admin</dc:creator>
  <dc:description>Vers</dc:description>
  <cp:lastModifiedBy>Daniel Gonzalez Rangel  [Softtek]</cp:lastModifiedBy>
  <cp:revision>4</cp:revision>
  <cp:lastPrinted>2021-02-26T00:29:00Z</cp:lastPrinted>
  <dcterms:created xsi:type="dcterms:W3CDTF">2023-02-24T22:05:00Z</dcterms:created>
  <dcterms:modified xsi:type="dcterms:W3CDTF">2023-02-24T22:59:00Z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0x01010061E50B78EEE8F14791B52BE9CDEC7FA1</vt:lpwstr>
  </property>
</Properties>
</file>